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CE9" w:rsidRPr="00D02566" w:rsidRDefault="00380CE9" w:rsidP="00380CE9">
      <w:pPr>
        <w:jc w:val="center"/>
        <w:rPr>
          <w:b/>
          <w:sz w:val="28"/>
          <w:szCs w:val="28"/>
        </w:rPr>
      </w:pPr>
      <w:r w:rsidRPr="00D02566">
        <w:rPr>
          <w:b/>
          <w:sz w:val="28"/>
          <w:szCs w:val="28"/>
        </w:rPr>
        <w:t>Муниципальное бюджетное образовательное учреждение</w:t>
      </w:r>
    </w:p>
    <w:p w:rsidR="005B15EA" w:rsidRDefault="005B15EA" w:rsidP="005B15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образовательное учреждение </w:t>
      </w:r>
    </w:p>
    <w:p w:rsidR="005B15EA" w:rsidRDefault="005B15EA" w:rsidP="005B15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дополнительного образования </w:t>
      </w:r>
    </w:p>
    <w:p w:rsidR="005B15EA" w:rsidRDefault="005B15EA" w:rsidP="005B15E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"Детская школа искусств № 2"</w:t>
      </w:r>
    </w:p>
    <w:p w:rsidR="005B15EA" w:rsidRDefault="005B15EA" w:rsidP="005B15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Альметьевского муниципального района Республики Татарстан</w:t>
      </w:r>
    </w:p>
    <w:p w:rsidR="005B15EA" w:rsidRDefault="005B15EA" w:rsidP="005B15EA">
      <w:pPr>
        <w:spacing w:line="360" w:lineRule="auto"/>
        <w:rPr>
          <w:b/>
          <w:sz w:val="28"/>
          <w:szCs w:val="28"/>
        </w:rPr>
      </w:pPr>
    </w:p>
    <w:p w:rsidR="005B15EA" w:rsidRDefault="005B15EA" w:rsidP="005B15EA">
      <w:pPr>
        <w:spacing w:line="360" w:lineRule="auto"/>
        <w:rPr>
          <w:b/>
          <w:sz w:val="28"/>
          <w:szCs w:val="28"/>
        </w:rPr>
      </w:pPr>
    </w:p>
    <w:p w:rsidR="005B15EA" w:rsidRDefault="005B15EA" w:rsidP="005B15EA">
      <w:pPr>
        <w:spacing w:line="360" w:lineRule="auto"/>
        <w:rPr>
          <w:b/>
          <w:sz w:val="28"/>
          <w:szCs w:val="28"/>
        </w:rPr>
      </w:pPr>
    </w:p>
    <w:p w:rsidR="005B15EA" w:rsidRDefault="005B15EA" w:rsidP="005B15EA">
      <w:pPr>
        <w:jc w:val="both"/>
        <w:rPr>
          <w:b/>
        </w:rPr>
      </w:pPr>
      <w:r>
        <w:rPr>
          <w:b/>
        </w:rPr>
        <w:t>Рассмотрено и рекомендовано                                                     Принято</w:t>
      </w:r>
    </w:p>
    <w:p w:rsidR="005B15EA" w:rsidRDefault="005B15EA" w:rsidP="005B15EA">
      <w:pPr>
        <w:rPr>
          <w:b/>
        </w:rPr>
      </w:pPr>
      <w:r>
        <w:rPr>
          <w:b/>
        </w:rPr>
        <w:t>на заседании музыкального                                                      на заседании педсовета</w:t>
      </w:r>
    </w:p>
    <w:p w:rsidR="005B15EA" w:rsidRDefault="005B15EA" w:rsidP="005B15EA">
      <w:pPr>
        <w:rPr>
          <w:b/>
        </w:rPr>
      </w:pPr>
      <w:r>
        <w:rPr>
          <w:b/>
        </w:rPr>
        <w:t>отделения                                                                                          школы</w:t>
      </w:r>
    </w:p>
    <w:p w:rsidR="005B15EA" w:rsidRDefault="005B15EA" w:rsidP="005B15EA">
      <w:pPr>
        <w:rPr>
          <w:b/>
        </w:rPr>
      </w:pPr>
      <w:r>
        <w:rPr>
          <w:b/>
        </w:rPr>
        <w:t>Протокол № _____________                                                          Протокол № ___________</w:t>
      </w:r>
    </w:p>
    <w:p w:rsidR="005B15EA" w:rsidRDefault="005B15EA" w:rsidP="005B15EA">
      <w:pPr>
        <w:rPr>
          <w:b/>
        </w:rPr>
      </w:pPr>
      <w:r>
        <w:rPr>
          <w:b/>
        </w:rPr>
        <w:t xml:space="preserve"> «___»____________201___г.                                                           «___»___________201___г.</w:t>
      </w:r>
    </w:p>
    <w:p w:rsidR="005B15EA" w:rsidRDefault="005B15EA" w:rsidP="005B15EA">
      <w:pPr>
        <w:spacing w:line="480" w:lineRule="auto"/>
        <w:rPr>
          <w:b/>
        </w:rPr>
      </w:pPr>
    </w:p>
    <w:p w:rsidR="005B15EA" w:rsidRDefault="005B15EA" w:rsidP="005B15EA">
      <w:pPr>
        <w:spacing w:line="480" w:lineRule="auto"/>
        <w:rPr>
          <w:b/>
        </w:rPr>
      </w:pPr>
    </w:p>
    <w:p w:rsidR="005B15EA" w:rsidRDefault="005B15EA" w:rsidP="005B15EA">
      <w:pPr>
        <w:spacing w:line="360" w:lineRule="auto"/>
        <w:ind w:firstLine="567"/>
        <w:rPr>
          <w:sz w:val="28"/>
          <w:szCs w:val="28"/>
        </w:rPr>
      </w:pPr>
    </w:p>
    <w:p w:rsidR="005B15EA" w:rsidRDefault="005B15EA" w:rsidP="005B15EA">
      <w:pPr>
        <w:spacing w:line="360" w:lineRule="auto"/>
        <w:ind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Программа учебного предмета</w:t>
      </w:r>
    </w:p>
    <w:p w:rsidR="005B15EA" w:rsidRDefault="005B15EA" w:rsidP="005B15E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«Аккордеон»</w:t>
      </w:r>
    </w:p>
    <w:p w:rsidR="005B15EA" w:rsidRDefault="005B15EA" w:rsidP="005B15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(</w:t>
      </w:r>
      <w:r w:rsidR="00891A4F">
        <w:rPr>
          <w:b/>
          <w:sz w:val="28"/>
          <w:szCs w:val="28"/>
        </w:rPr>
        <w:t>ФГТ</w:t>
      </w:r>
      <w:r w:rsidR="00AF4554">
        <w:rPr>
          <w:b/>
          <w:sz w:val="28"/>
          <w:szCs w:val="28"/>
        </w:rPr>
        <w:t xml:space="preserve"> </w:t>
      </w:r>
      <w:r w:rsidR="00891A4F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ансамбль)</w:t>
      </w:r>
    </w:p>
    <w:p w:rsidR="005B15EA" w:rsidRDefault="005B15EA" w:rsidP="005B15EA">
      <w:pPr>
        <w:jc w:val="center"/>
        <w:rPr>
          <w:b/>
          <w:sz w:val="28"/>
          <w:szCs w:val="28"/>
        </w:rPr>
      </w:pPr>
    </w:p>
    <w:p w:rsidR="005B15EA" w:rsidRDefault="005B15EA" w:rsidP="005B15EA">
      <w:pPr>
        <w:jc w:val="center"/>
        <w:rPr>
          <w:b/>
          <w:sz w:val="28"/>
          <w:szCs w:val="28"/>
        </w:rPr>
      </w:pPr>
    </w:p>
    <w:p w:rsidR="005B15EA" w:rsidRDefault="005B15EA" w:rsidP="005B15E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реализации 5(6) лет</w:t>
      </w:r>
    </w:p>
    <w:p w:rsidR="005B15EA" w:rsidRDefault="005B15EA" w:rsidP="005B15E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Музыкальное отделение</w:t>
      </w:r>
    </w:p>
    <w:p w:rsidR="005B15EA" w:rsidRDefault="005B15EA" w:rsidP="005B15E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5B15EA" w:rsidRDefault="005B15EA" w:rsidP="005B15EA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</w:p>
    <w:p w:rsidR="005B15EA" w:rsidRDefault="005B15EA" w:rsidP="005B15EA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</w:p>
    <w:p w:rsidR="005B15EA" w:rsidRDefault="005B15EA" w:rsidP="005B15EA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</w:p>
    <w:p w:rsidR="005B15EA" w:rsidRDefault="005B15EA" w:rsidP="005B15EA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</w:p>
    <w:p w:rsidR="005B15EA" w:rsidRDefault="005B15EA" w:rsidP="005B15EA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</w:p>
    <w:p w:rsidR="005B15EA" w:rsidRDefault="005B15EA" w:rsidP="005B15EA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</w:p>
    <w:p w:rsidR="005B15EA" w:rsidRDefault="005B15EA" w:rsidP="005B15EA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Директор ДШИ №2 ______________</w:t>
      </w:r>
    </w:p>
    <w:p w:rsidR="005B15EA" w:rsidRDefault="005B15EA" w:rsidP="005B15EA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</w:p>
    <w:p w:rsidR="005B15EA" w:rsidRPr="00832386" w:rsidRDefault="005B15EA" w:rsidP="005B15EA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г. Альметьевск</w:t>
      </w:r>
    </w:p>
    <w:p w:rsidR="005B15EA" w:rsidRDefault="005B15EA" w:rsidP="005B15EA">
      <w:pPr>
        <w:spacing w:line="360" w:lineRule="auto"/>
        <w:ind w:firstLine="851"/>
        <w:jc w:val="both"/>
        <w:rPr>
          <w:sz w:val="28"/>
          <w:szCs w:val="28"/>
        </w:rPr>
      </w:pPr>
    </w:p>
    <w:p w:rsidR="00380CE9" w:rsidRPr="00D02566" w:rsidRDefault="00380CE9" w:rsidP="00380CE9">
      <w:pPr>
        <w:spacing w:line="360" w:lineRule="auto"/>
        <w:jc w:val="center"/>
        <w:rPr>
          <w:b/>
          <w:sz w:val="26"/>
          <w:szCs w:val="26"/>
        </w:rPr>
      </w:pPr>
    </w:p>
    <w:p w:rsidR="00380CE9" w:rsidRPr="00D02566" w:rsidRDefault="00380CE9" w:rsidP="00380CE9">
      <w:pPr>
        <w:spacing w:line="360" w:lineRule="auto"/>
        <w:ind w:firstLine="709"/>
        <w:jc w:val="center"/>
        <w:rPr>
          <w:b/>
          <w:sz w:val="26"/>
          <w:szCs w:val="26"/>
        </w:rPr>
      </w:pPr>
    </w:p>
    <w:p w:rsidR="00380CE9" w:rsidRPr="00E753FA" w:rsidRDefault="00380CE9" w:rsidP="00E753FA">
      <w:pPr>
        <w:tabs>
          <w:tab w:val="left" w:pos="6330"/>
        </w:tabs>
        <w:spacing w:line="360" w:lineRule="auto"/>
        <w:rPr>
          <w:sz w:val="28"/>
          <w:szCs w:val="28"/>
        </w:rPr>
      </w:pPr>
      <w:r w:rsidRPr="00E753FA">
        <w:rPr>
          <w:b/>
          <w:bCs/>
          <w:sz w:val="28"/>
          <w:szCs w:val="28"/>
          <w:u w:val="single"/>
          <w:lang w:eastAsia="zh-CN"/>
        </w:rPr>
        <w:lastRenderedPageBreak/>
        <w:t>Структура программы учебного предмета</w:t>
      </w:r>
    </w:p>
    <w:p w:rsidR="00380CE9" w:rsidRPr="00E753FA" w:rsidRDefault="00380CE9" w:rsidP="00E753FA">
      <w:pPr>
        <w:autoSpaceDE w:val="0"/>
        <w:autoSpaceDN w:val="0"/>
        <w:adjustRightInd w:val="0"/>
        <w:spacing w:before="120" w:after="120" w:line="360" w:lineRule="auto"/>
        <w:ind w:firstLine="425"/>
        <w:rPr>
          <w:b/>
          <w:bCs/>
          <w:sz w:val="28"/>
          <w:szCs w:val="28"/>
          <w:u w:val="single"/>
          <w:lang w:eastAsia="zh-CN"/>
        </w:rPr>
      </w:pP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lang w:eastAsia="zh-CN"/>
        </w:rPr>
      </w:pPr>
      <w:r w:rsidRPr="00E753FA">
        <w:rPr>
          <w:b/>
          <w:bCs/>
          <w:sz w:val="28"/>
          <w:szCs w:val="28"/>
          <w:lang w:eastAsia="zh-CN"/>
        </w:rPr>
        <w:t xml:space="preserve"> </w:t>
      </w:r>
      <w:r w:rsidRPr="00E753FA">
        <w:rPr>
          <w:b/>
          <w:bCs/>
          <w:sz w:val="28"/>
          <w:szCs w:val="28"/>
          <w:lang w:val="en-US" w:eastAsia="zh-CN"/>
        </w:rPr>
        <w:t>I</w:t>
      </w:r>
      <w:r w:rsidRPr="00E753FA">
        <w:rPr>
          <w:b/>
          <w:bCs/>
          <w:sz w:val="28"/>
          <w:szCs w:val="28"/>
          <w:lang w:eastAsia="zh-CN"/>
        </w:rPr>
        <w:t>. Пояснительная записка</w:t>
      </w:r>
      <w:r w:rsidR="00186F26">
        <w:rPr>
          <w:b/>
          <w:bCs/>
          <w:sz w:val="28"/>
          <w:szCs w:val="28"/>
          <w:lang w:eastAsia="zh-CN"/>
        </w:rPr>
        <w:t>…………………………………………………………….3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 xml:space="preserve">     1. Характеристика учебного предмета, его место и роль в образовательном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 xml:space="preserve">         процессе.</w:t>
      </w:r>
    </w:p>
    <w:p w:rsidR="00380CE9" w:rsidRPr="00E753FA" w:rsidRDefault="00380CE9" w:rsidP="00E753FA">
      <w:pPr>
        <w:tabs>
          <w:tab w:val="num" w:pos="720"/>
        </w:tabs>
        <w:autoSpaceDE w:val="0"/>
        <w:autoSpaceDN w:val="0"/>
        <w:adjustRightInd w:val="0"/>
        <w:spacing w:line="360" w:lineRule="auto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 xml:space="preserve">     2.  Срок реализации учебного предмета. </w:t>
      </w:r>
    </w:p>
    <w:p w:rsidR="00380CE9" w:rsidRPr="00E753FA" w:rsidRDefault="00380CE9" w:rsidP="00E753FA">
      <w:pPr>
        <w:tabs>
          <w:tab w:val="num" w:pos="720"/>
        </w:tabs>
        <w:autoSpaceDE w:val="0"/>
        <w:autoSpaceDN w:val="0"/>
        <w:adjustRightInd w:val="0"/>
        <w:spacing w:line="360" w:lineRule="auto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 xml:space="preserve">     3.  Объем учебного времени, предусмотренный учебным планом  на </w:t>
      </w:r>
    </w:p>
    <w:p w:rsidR="00380CE9" w:rsidRPr="00E753FA" w:rsidRDefault="00380CE9" w:rsidP="00E753FA">
      <w:pPr>
        <w:tabs>
          <w:tab w:val="num" w:pos="720"/>
        </w:tabs>
        <w:autoSpaceDE w:val="0"/>
        <w:autoSpaceDN w:val="0"/>
        <w:adjustRightInd w:val="0"/>
        <w:spacing w:line="360" w:lineRule="auto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 xml:space="preserve">           реализацию учебного предмета.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ind w:left="360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>4.  Форма проведения учебных аудиторных занятий.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ind w:left="360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>5.  Цели и задачи учебного предмета.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ind w:left="360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>6.  Обоснование структуры программы учебного предмета.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ind w:left="360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>7.  Методы обучения.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ind w:left="360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>8. Описание материально-технических условий реализации учебного предмета.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lang w:eastAsia="zh-CN"/>
        </w:rPr>
      </w:pPr>
      <w:r w:rsidRPr="00E753FA">
        <w:rPr>
          <w:b/>
          <w:bCs/>
          <w:sz w:val="28"/>
          <w:szCs w:val="28"/>
          <w:lang w:eastAsia="zh-CN"/>
        </w:rPr>
        <w:t xml:space="preserve">  II. Содержание учебного предмета</w:t>
      </w:r>
      <w:r w:rsidR="00186F26">
        <w:rPr>
          <w:b/>
          <w:bCs/>
          <w:sz w:val="28"/>
          <w:szCs w:val="28"/>
          <w:lang w:eastAsia="zh-CN"/>
        </w:rPr>
        <w:t>…………………………………………………..7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 xml:space="preserve">      1. Сведения о затратах учебного времени;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 xml:space="preserve">      2. Годовые требования по классам;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lang w:eastAsia="zh-CN"/>
        </w:rPr>
      </w:pPr>
      <w:r w:rsidRPr="00E753FA">
        <w:rPr>
          <w:b/>
          <w:bCs/>
          <w:sz w:val="28"/>
          <w:szCs w:val="28"/>
          <w:lang w:eastAsia="zh-CN"/>
        </w:rPr>
        <w:t xml:space="preserve"> </w:t>
      </w:r>
      <w:r w:rsidRPr="00E753FA">
        <w:rPr>
          <w:b/>
          <w:bCs/>
          <w:sz w:val="28"/>
          <w:szCs w:val="28"/>
          <w:lang w:val="en-US" w:eastAsia="zh-CN"/>
        </w:rPr>
        <w:t>III</w:t>
      </w:r>
      <w:r w:rsidRPr="00E753FA">
        <w:rPr>
          <w:b/>
          <w:bCs/>
          <w:sz w:val="28"/>
          <w:szCs w:val="28"/>
          <w:lang w:eastAsia="zh-CN"/>
        </w:rPr>
        <w:t>. Требования к уровню подготовки обучающихся</w:t>
      </w:r>
      <w:r w:rsidR="004F3037">
        <w:rPr>
          <w:b/>
          <w:bCs/>
          <w:sz w:val="28"/>
          <w:szCs w:val="28"/>
          <w:lang w:eastAsia="zh-CN"/>
        </w:rPr>
        <w:t>……………………………15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lang w:eastAsia="zh-CN"/>
        </w:rPr>
      </w:pPr>
      <w:r w:rsidRPr="00E753FA">
        <w:rPr>
          <w:b/>
          <w:bCs/>
          <w:sz w:val="28"/>
          <w:szCs w:val="28"/>
          <w:lang w:eastAsia="zh-CN"/>
        </w:rPr>
        <w:t xml:space="preserve"> </w:t>
      </w:r>
      <w:r w:rsidRPr="00E753FA">
        <w:rPr>
          <w:b/>
          <w:bCs/>
          <w:sz w:val="28"/>
          <w:szCs w:val="28"/>
          <w:lang w:val="en-US" w:eastAsia="zh-CN"/>
        </w:rPr>
        <w:t>IV</w:t>
      </w:r>
      <w:r w:rsidRPr="00E753FA">
        <w:rPr>
          <w:b/>
          <w:bCs/>
          <w:sz w:val="28"/>
          <w:szCs w:val="28"/>
          <w:lang w:eastAsia="zh-CN"/>
        </w:rPr>
        <w:t>. Формы и методы контроля, система оценок</w:t>
      </w:r>
      <w:r w:rsidR="00186F26">
        <w:rPr>
          <w:b/>
          <w:bCs/>
          <w:sz w:val="28"/>
          <w:szCs w:val="28"/>
          <w:lang w:eastAsia="zh-CN"/>
        </w:rPr>
        <w:t>………………………………….15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 xml:space="preserve">      1. Аттестация: цели, виды, форма, содержание.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 xml:space="preserve">      2. Критерии оценки.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lang w:eastAsia="zh-CN"/>
        </w:rPr>
      </w:pPr>
      <w:r w:rsidRPr="00E753FA">
        <w:rPr>
          <w:b/>
          <w:bCs/>
          <w:sz w:val="28"/>
          <w:szCs w:val="28"/>
          <w:lang w:eastAsia="zh-CN"/>
        </w:rPr>
        <w:t xml:space="preserve">  </w:t>
      </w:r>
      <w:r w:rsidRPr="00E753FA">
        <w:rPr>
          <w:b/>
          <w:bCs/>
          <w:sz w:val="28"/>
          <w:szCs w:val="28"/>
          <w:lang w:val="en-US" w:eastAsia="zh-CN"/>
        </w:rPr>
        <w:t>V</w:t>
      </w:r>
      <w:r w:rsidRPr="00E753FA">
        <w:rPr>
          <w:b/>
          <w:bCs/>
          <w:sz w:val="28"/>
          <w:szCs w:val="28"/>
          <w:lang w:eastAsia="zh-CN"/>
        </w:rPr>
        <w:t>. Методическое обеспечение учебного процесса</w:t>
      </w:r>
      <w:r w:rsidR="00186F26">
        <w:rPr>
          <w:b/>
          <w:bCs/>
          <w:sz w:val="28"/>
          <w:szCs w:val="28"/>
          <w:lang w:eastAsia="zh-CN"/>
        </w:rPr>
        <w:t>………………………………1</w:t>
      </w:r>
      <w:r w:rsidR="00994587">
        <w:rPr>
          <w:b/>
          <w:bCs/>
          <w:sz w:val="28"/>
          <w:szCs w:val="28"/>
          <w:lang w:eastAsia="zh-CN"/>
        </w:rPr>
        <w:t>8</w:t>
      </w:r>
      <w:bookmarkStart w:id="0" w:name="_GoBack"/>
      <w:bookmarkEnd w:id="0"/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 xml:space="preserve">      1. Методические рекомендации педагогическим работникам.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  <w:lang w:eastAsia="zh-CN"/>
        </w:rPr>
      </w:pPr>
      <w:r w:rsidRPr="00E753FA">
        <w:rPr>
          <w:iCs/>
          <w:sz w:val="28"/>
          <w:szCs w:val="28"/>
          <w:lang w:eastAsia="zh-CN"/>
        </w:rPr>
        <w:t xml:space="preserve">      2. Методические рекомендации по организации самостоятельной работы.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lang w:eastAsia="zh-CN"/>
        </w:rPr>
      </w:pPr>
      <w:r w:rsidRPr="00E753FA">
        <w:rPr>
          <w:b/>
          <w:bCs/>
          <w:sz w:val="28"/>
          <w:szCs w:val="28"/>
          <w:lang w:val="en-US" w:eastAsia="zh-CN"/>
        </w:rPr>
        <w:t>VI</w:t>
      </w:r>
      <w:r w:rsidRPr="00E753FA">
        <w:rPr>
          <w:b/>
          <w:bCs/>
          <w:sz w:val="28"/>
          <w:szCs w:val="28"/>
          <w:lang w:eastAsia="zh-CN"/>
        </w:rPr>
        <w:t xml:space="preserve">. </w:t>
      </w:r>
      <w:r w:rsidR="005B15EA" w:rsidRPr="00E753FA">
        <w:rPr>
          <w:b/>
          <w:bCs/>
          <w:sz w:val="28"/>
          <w:szCs w:val="28"/>
          <w:lang w:eastAsia="zh-CN"/>
        </w:rPr>
        <w:t xml:space="preserve"> Рекомендуемая литература</w:t>
      </w:r>
      <w:r w:rsidR="00186F26">
        <w:rPr>
          <w:b/>
          <w:bCs/>
          <w:sz w:val="28"/>
          <w:szCs w:val="28"/>
          <w:lang w:eastAsia="zh-CN"/>
        </w:rPr>
        <w:t>…………………………………………………….19</w:t>
      </w:r>
    </w:p>
    <w:p w:rsidR="00380CE9" w:rsidRPr="00E753FA" w:rsidRDefault="00380CE9" w:rsidP="00E753FA">
      <w:pPr>
        <w:autoSpaceDE w:val="0"/>
        <w:autoSpaceDN w:val="0"/>
        <w:adjustRightInd w:val="0"/>
        <w:spacing w:line="360" w:lineRule="auto"/>
        <w:rPr>
          <w:b/>
          <w:sz w:val="28"/>
          <w:szCs w:val="28"/>
          <w:highlight w:val="white"/>
        </w:rPr>
      </w:pPr>
      <w:r w:rsidRPr="00E753FA">
        <w:rPr>
          <w:iCs/>
          <w:sz w:val="28"/>
          <w:szCs w:val="28"/>
          <w:lang w:eastAsia="zh-CN"/>
        </w:rPr>
        <w:t xml:space="preserve">      </w:t>
      </w:r>
    </w:p>
    <w:p w:rsidR="00380CE9" w:rsidRPr="00E753FA" w:rsidRDefault="00380CE9" w:rsidP="00E753FA">
      <w:pPr>
        <w:spacing w:line="360" w:lineRule="auto"/>
        <w:rPr>
          <w:b/>
          <w:sz w:val="28"/>
          <w:szCs w:val="28"/>
          <w:highlight w:val="white"/>
        </w:rPr>
      </w:pPr>
    </w:p>
    <w:p w:rsidR="00380CE9" w:rsidRPr="00E753FA" w:rsidRDefault="00380CE9" w:rsidP="00E753FA">
      <w:pPr>
        <w:spacing w:line="360" w:lineRule="auto"/>
        <w:rPr>
          <w:b/>
          <w:sz w:val="28"/>
          <w:szCs w:val="28"/>
          <w:highlight w:val="white"/>
        </w:rPr>
      </w:pPr>
    </w:p>
    <w:p w:rsidR="00380CE9" w:rsidRPr="00E753FA" w:rsidRDefault="00380CE9" w:rsidP="00E753FA">
      <w:pPr>
        <w:spacing w:line="360" w:lineRule="auto"/>
        <w:rPr>
          <w:b/>
          <w:sz w:val="28"/>
          <w:szCs w:val="28"/>
          <w:highlight w:val="white"/>
        </w:rPr>
      </w:pPr>
    </w:p>
    <w:p w:rsidR="00380CE9" w:rsidRPr="00E753FA" w:rsidRDefault="00380CE9" w:rsidP="00E753FA">
      <w:pPr>
        <w:spacing w:line="360" w:lineRule="auto"/>
        <w:rPr>
          <w:b/>
          <w:sz w:val="28"/>
          <w:szCs w:val="28"/>
          <w:highlight w:val="white"/>
        </w:rPr>
      </w:pPr>
    </w:p>
    <w:p w:rsidR="00380CE9" w:rsidRPr="00E753FA" w:rsidRDefault="00380CE9" w:rsidP="00E753FA">
      <w:pPr>
        <w:spacing w:line="360" w:lineRule="auto"/>
        <w:rPr>
          <w:b/>
          <w:sz w:val="28"/>
          <w:szCs w:val="28"/>
          <w:highlight w:val="white"/>
        </w:rPr>
      </w:pPr>
    </w:p>
    <w:p w:rsidR="00380CE9" w:rsidRPr="00E753FA" w:rsidRDefault="00380CE9" w:rsidP="00E753FA">
      <w:pPr>
        <w:tabs>
          <w:tab w:val="left" w:pos="6330"/>
        </w:tabs>
        <w:spacing w:line="360" w:lineRule="auto"/>
        <w:ind w:firstLine="709"/>
        <w:rPr>
          <w:sz w:val="28"/>
          <w:szCs w:val="28"/>
        </w:rPr>
      </w:pPr>
    </w:p>
    <w:p w:rsidR="00380CE9" w:rsidRPr="00E753FA" w:rsidRDefault="00380CE9" w:rsidP="00E753FA">
      <w:pPr>
        <w:tabs>
          <w:tab w:val="left" w:pos="6330"/>
        </w:tabs>
        <w:spacing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  <w:lang w:val="en-US"/>
        </w:rPr>
        <w:lastRenderedPageBreak/>
        <w:t>I</w:t>
      </w:r>
      <w:r w:rsidRPr="00E753FA">
        <w:rPr>
          <w:b/>
          <w:sz w:val="28"/>
          <w:szCs w:val="28"/>
        </w:rPr>
        <w:t>. Пояснительная записка</w:t>
      </w:r>
    </w:p>
    <w:p w:rsidR="00380CE9" w:rsidRPr="00E753FA" w:rsidRDefault="00380CE9" w:rsidP="00E753FA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b/>
          <w:bCs/>
          <w:i/>
          <w:iCs/>
          <w:sz w:val="28"/>
          <w:szCs w:val="28"/>
          <w:lang w:eastAsia="zh-CN"/>
        </w:rPr>
      </w:pPr>
      <w:r w:rsidRPr="00E753FA">
        <w:rPr>
          <w:b/>
          <w:bCs/>
          <w:i/>
          <w:iCs/>
          <w:sz w:val="28"/>
          <w:szCs w:val="28"/>
          <w:lang w:eastAsia="zh-CN"/>
        </w:rPr>
        <w:t>Характеристика учебного предмета, его место и роль в образовательном процессе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        Программа учебного предмета «Ансамбль (аккордеон) разработана на основе и с учетом  федеральных  государственных требований к дополнительной предпрофессиональной образовательной программы в области музыкального искусства «Народные инструменты». Она отражает принцип преемственности основных профессиональных образовательных программ среднего профессионального и высшего профессионального в области музыкального искусства и построена на принципе сохранения единства образовательного пространства Российской Федерации в сфере культуры и искусства.</w:t>
      </w:r>
      <w:r w:rsidR="00885547">
        <w:rPr>
          <w:sz w:val="28"/>
          <w:szCs w:val="28"/>
        </w:rPr>
        <w:t xml:space="preserve"> Форма обучения предполагает как очное, так и заочное ( дистационное )направление.</w:t>
      </w:r>
    </w:p>
    <w:p w:rsidR="00380CE9" w:rsidRPr="00E753FA" w:rsidRDefault="00380CE9" w:rsidP="00E753FA">
      <w:pPr>
        <w:spacing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t>Музыкальное воспитание как часть общей культуры – важная сторона жизни общества. Самое массовое музыкальное образование – это музыкальная школа. Учащиеся народного отдела являются участниками оркестра и ансамбля школы. Совместное, ансамблевое музицирование – наиболее яркая страница в музыкальном образовании для большинства учащихся. А для будущего профессионала совершенный ансамбль – наивысшая степень мастерства.</w:t>
      </w:r>
    </w:p>
    <w:p w:rsidR="00380CE9" w:rsidRPr="00E753FA" w:rsidRDefault="00380CE9" w:rsidP="00E753FA">
      <w:pPr>
        <w:spacing w:after="240"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t>Первые навыки игры в ансамблях начинающие аккордеонисты  приобретают в специальном классе. Обширная учебно-методическая литература изобилует нотными примерами, специально обработанными пьесами для совместной работы с педагогом, с</w:t>
      </w:r>
      <w:r w:rsidR="000E276D">
        <w:rPr>
          <w:sz w:val="28"/>
          <w:szCs w:val="28"/>
        </w:rPr>
        <w:t xml:space="preserve"> </w:t>
      </w:r>
      <w:r w:rsidRPr="00E753FA">
        <w:rPr>
          <w:sz w:val="28"/>
          <w:szCs w:val="28"/>
        </w:rPr>
        <w:t>учеником, с учащимися старших классов и других отделений.</w:t>
      </w:r>
    </w:p>
    <w:p w:rsidR="00380CE9" w:rsidRPr="00E753FA" w:rsidRDefault="00380CE9" w:rsidP="00E753FA">
      <w:pPr>
        <w:spacing w:line="360" w:lineRule="auto"/>
        <w:ind w:firstLine="709"/>
        <w:rPr>
          <w:sz w:val="28"/>
          <w:szCs w:val="28"/>
        </w:rPr>
      </w:pPr>
      <w:r w:rsidRPr="00E753FA">
        <w:rPr>
          <w:b/>
          <w:sz w:val="28"/>
          <w:szCs w:val="28"/>
        </w:rPr>
        <w:t>2. Срок реализации</w:t>
      </w:r>
      <w:r w:rsidRPr="00E753FA">
        <w:rPr>
          <w:sz w:val="28"/>
          <w:szCs w:val="28"/>
        </w:rPr>
        <w:t xml:space="preserve"> данной программы составляет 5 </w:t>
      </w:r>
      <w:r w:rsidR="00FB224A">
        <w:rPr>
          <w:sz w:val="28"/>
          <w:szCs w:val="28"/>
        </w:rPr>
        <w:t>(6)</w:t>
      </w:r>
      <w:r w:rsidRPr="00E753FA">
        <w:rPr>
          <w:sz w:val="28"/>
          <w:szCs w:val="28"/>
        </w:rPr>
        <w:t>лет.</w:t>
      </w:r>
    </w:p>
    <w:p w:rsidR="00380CE9" w:rsidRPr="00E753FA" w:rsidRDefault="00380CE9" w:rsidP="00E753FA">
      <w:pPr>
        <w:spacing w:line="360" w:lineRule="auto"/>
        <w:ind w:firstLine="709"/>
        <w:rPr>
          <w:sz w:val="28"/>
          <w:szCs w:val="28"/>
          <w:u w:val="single"/>
        </w:rPr>
      </w:pPr>
      <w:r w:rsidRPr="00E753FA">
        <w:rPr>
          <w:sz w:val="28"/>
          <w:szCs w:val="28"/>
        </w:rPr>
        <w:t>Возможность вариативной части учебного плана позволяет ввести этот важный предмет с самого начала обучения в классе специального инструмента, то есть с 1-го класса. В обязательной части этот предмет осваивают учащиеся со 2 класса.</w:t>
      </w:r>
    </w:p>
    <w:p w:rsidR="00380CE9" w:rsidRPr="00E753FA" w:rsidRDefault="00380CE9" w:rsidP="00E753FA">
      <w:pPr>
        <w:spacing w:after="240"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</w:t>
      </w:r>
      <w:r w:rsidRPr="00E753FA">
        <w:rPr>
          <w:sz w:val="28"/>
          <w:szCs w:val="28"/>
        </w:rPr>
        <w:lastRenderedPageBreak/>
        <w:t>профессиональные образовательные программы в области музыкального искусства, срок освоения может быть увеличен на один год и составляет 6 лет.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</w:t>
      </w:r>
      <w:r w:rsidRPr="00E753FA">
        <w:rPr>
          <w:b/>
          <w:sz w:val="28"/>
          <w:szCs w:val="28"/>
        </w:rPr>
        <w:t>3. Объем учебного времени</w:t>
      </w:r>
      <w:r w:rsidR="000E276D">
        <w:rPr>
          <w:sz w:val="28"/>
          <w:szCs w:val="28"/>
        </w:rPr>
        <w:t xml:space="preserve">, </w:t>
      </w:r>
      <w:r w:rsidRPr="00E753FA">
        <w:rPr>
          <w:sz w:val="28"/>
          <w:szCs w:val="28"/>
        </w:rPr>
        <w:t xml:space="preserve"> на реализацию учебного предмета «Ансамбль</w:t>
      </w:r>
      <w:r w:rsidR="00E06D08">
        <w:rPr>
          <w:sz w:val="28"/>
          <w:szCs w:val="28"/>
        </w:rPr>
        <w:t>-</w:t>
      </w:r>
      <w:r w:rsidRPr="00E753FA">
        <w:rPr>
          <w:sz w:val="28"/>
          <w:szCs w:val="28"/>
        </w:rPr>
        <w:t xml:space="preserve"> аккордеон»</w:t>
      </w:r>
      <w:r w:rsidR="00E06D08" w:rsidRPr="00E06D08">
        <w:rPr>
          <w:sz w:val="28"/>
          <w:szCs w:val="28"/>
        </w:rPr>
        <w:t xml:space="preserve"> 5(6)</w:t>
      </w:r>
      <w:r w:rsidR="00E06D08">
        <w:rPr>
          <w:sz w:val="28"/>
          <w:szCs w:val="28"/>
        </w:rPr>
        <w:t>лет</w:t>
      </w:r>
      <w:r w:rsidRPr="00E753FA">
        <w:rPr>
          <w:sz w:val="28"/>
          <w:szCs w:val="28"/>
        </w:rPr>
        <w:t xml:space="preserve">:                                                                   </w:t>
      </w:r>
      <w:r w:rsidRPr="00E753FA">
        <w:rPr>
          <w:b/>
          <w:bCs/>
          <w:i/>
          <w:iCs/>
          <w:color w:val="000000"/>
          <w:sz w:val="28"/>
          <w:szCs w:val="28"/>
          <w:lang w:eastAsia="zh-CN"/>
        </w:rPr>
        <w:t xml:space="preserve">                 </w:t>
      </w:r>
      <w:r w:rsidRPr="00E753FA">
        <w:rPr>
          <w:b/>
          <w:bCs/>
          <w:i/>
          <w:color w:val="000000"/>
          <w:sz w:val="28"/>
          <w:szCs w:val="28"/>
          <w:lang w:eastAsia="zh-CN"/>
        </w:rPr>
        <w:t xml:space="preserve">Таблица 1                                         </w:t>
      </w:r>
      <w:r w:rsidRPr="00E753FA">
        <w:rPr>
          <w:b/>
          <w:bCs/>
          <w:i/>
          <w:iCs/>
          <w:color w:val="000000"/>
          <w:sz w:val="28"/>
          <w:szCs w:val="28"/>
          <w:lang w:eastAsia="zh-CN"/>
        </w:rPr>
        <w:t xml:space="preserve">                                                                                          </w:t>
      </w:r>
      <w:r w:rsidRPr="00E753FA">
        <w:rPr>
          <w:rStyle w:val="a3"/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E753FA">
        <w:rPr>
          <w:b/>
          <w:bCs/>
          <w:i/>
          <w:iCs/>
          <w:color w:val="000000"/>
          <w:sz w:val="28"/>
          <w:szCs w:val="28"/>
          <w:lang w:eastAsia="zh-CN"/>
        </w:rPr>
        <w:t xml:space="preserve">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3"/>
        <w:gridCol w:w="2268"/>
        <w:gridCol w:w="2268"/>
      </w:tblGrid>
      <w:tr w:rsidR="00380CE9" w:rsidRPr="00E753FA" w:rsidTr="00885547">
        <w:trPr>
          <w:trHeight w:val="58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</w:rPr>
            </w:pPr>
            <w:r w:rsidRPr="00E753FA">
              <w:rPr>
                <w:b/>
                <w:sz w:val="28"/>
                <w:szCs w:val="28"/>
              </w:rPr>
              <w:t>Срок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</w:rPr>
            </w:pPr>
            <w:r w:rsidRPr="00E753FA">
              <w:rPr>
                <w:b/>
                <w:sz w:val="28"/>
                <w:szCs w:val="28"/>
              </w:rPr>
              <w:t>5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</w:rPr>
            </w:pPr>
            <w:r w:rsidRPr="00E753FA">
              <w:rPr>
                <w:b/>
                <w:sz w:val="28"/>
                <w:szCs w:val="28"/>
              </w:rPr>
              <w:t>6-й год обучения</w:t>
            </w:r>
          </w:p>
        </w:tc>
      </w:tr>
      <w:tr w:rsidR="00380CE9" w:rsidRPr="00E753FA" w:rsidTr="00885547">
        <w:trPr>
          <w:trHeight w:val="9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Максимальная учебная нагрузка (в часах)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313, 5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132</w:t>
            </w:r>
          </w:p>
        </w:tc>
      </w:tr>
      <w:tr w:rsidR="00380CE9" w:rsidRPr="00E753FA" w:rsidTr="00885547">
        <w:trPr>
          <w:trHeight w:val="42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66</w:t>
            </w:r>
          </w:p>
        </w:tc>
      </w:tr>
      <w:tr w:rsidR="00380CE9" w:rsidRPr="00E753FA" w:rsidTr="00885547">
        <w:trPr>
          <w:trHeight w:val="84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Количество часов на внеаудиторную (самостоятельную) работу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148,5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66</w:t>
            </w:r>
          </w:p>
        </w:tc>
      </w:tr>
    </w:tbl>
    <w:p w:rsidR="00380CE9" w:rsidRPr="00E753FA" w:rsidRDefault="00380CE9" w:rsidP="00E753FA">
      <w:pPr>
        <w:spacing w:line="360" w:lineRule="auto"/>
        <w:rPr>
          <w:sz w:val="28"/>
          <w:szCs w:val="28"/>
        </w:rPr>
      </w:pP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</w:t>
      </w:r>
      <w:r w:rsidRPr="00E753FA">
        <w:rPr>
          <w:b/>
          <w:sz w:val="28"/>
          <w:szCs w:val="28"/>
        </w:rPr>
        <w:t>4. Форма проведения учебных аудиторных занятий</w:t>
      </w:r>
      <w:r w:rsidRPr="00E753FA">
        <w:rPr>
          <w:sz w:val="28"/>
          <w:szCs w:val="28"/>
        </w:rPr>
        <w:t>: мелкогрупповая. Эта форма предполагает использование двух или более аккордеонов, а также дает возможность занятий дуэтами, трио и квартет</w:t>
      </w:r>
      <w:r w:rsidR="000E276D">
        <w:rPr>
          <w:sz w:val="28"/>
          <w:szCs w:val="28"/>
        </w:rPr>
        <w:t xml:space="preserve">ами . </w:t>
      </w:r>
      <w:r w:rsidRPr="00E753FA">
        <w:rPr>
          <w:sz w:val="28"/>
          <w:szCs w:val="28"/>
        </w:rPr>
        <w:t xml:space="preserve"> Продолжительность урока составляет 45 минут </w:t>
      </w:r>
      <w:r w:rsidR="00885547">
        <w:rPr>
          <w:sz w:val="28"/>
          <w:szCs w:val="28"/>
        </w:rPr>
        <w:t xml:space="preserve">, онлайн- 30 минут </w:t>
      </w:r>
      <w:r w:rsidRPr="00E753FA">
        <w:rPr>
          <w:sz w:val="28"/>
          <w:szCs w:val="28"/>
        </w:rPr>
        <w:t>и предполагает занятия:</w:t>
      </w:r>
    </w:p>
    <w:p w:rsidR="00380CE9" w:rsidRPr="00E753FA" w:rsidRDefault="00380CE9" w:rsidP="00E753FA">
      <w:pPr>
        <w:pStyle w:val="a4"/>
        <w:numPr>
          <w:ilvl w:val="0"/>
          <w:numId w:val="3"/>
        </w:numPr>
        <w:spacing w:line="360" w:lineRule="auto"/>
        <w:jc w:val="left"/>
        <w:rPr>
          <w:sz w:val="28"/>
          <w:szCs w:val="28"/>
        </w:rPr>
      </w:pPr>
      <w:r w:rsidRPr="00E753FA">
        <w:rPr>
          <w:sz w:val="28"/>
          <w:szCs w:val="28"/>
        </w:rPr>
        <w:t>1 час в неделю для учащихся 1 – 5 класса;</w:t>
      </w:r>
    </w:p>
    <w:p w:rsidR="00380CE9" w:rsidRPr="00E753FA" w:rsidRDefault="00380CE9" w:rsidP="00E753FA">
      <w:pPr>
        <w:pStyle w:val="a4"/>
        <w:numPr>
          <w:ilvl w:val="0"/>
          <w:numId w:val="3"/>
        </w:numPr>
        <w:spacing w:line="360" w:lineRule="auto"/>
        <w:jc w:val="left"/>
        <w:rPr>
          <w:sz w:val="28"/>
          <w:szCs w:val="28"/>
        </w:rPr>
      </w:pPr>
      <w:r w:rsidRPr="00E753FA">
        <w:rPr>
          <w:sz w:val="28"/>
          <w:szCs w:val="28"/>
        </w:rPr>
        <w:t>2 часа в неделю для учащихся 6 класса.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Этот вид творчества позволяет учащимся более широко ознакомиться с исполнительским репертуаром, почувствовать радость совместного творческого общения и выступления и ответственность за сценического партнера. В учебном плане данной работы обязательными являются участие в академических и тематических концертах, концертах детской филармонии, конкурсах исполнительского мастерства, отчетных концертах отделения и школы.</w:t>
      </w:r>
    </w:p>
    <w:p w:rsidR="00380CE9" w:rsidRPr="00E753FA" w:rsidRDefault="00380CE9" w:rsidP="00E753FA">
      <w:pPr>
        <w:spacing w:after="240"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  </w:t>
      </w:r>
      <w:r w:rsidRPr="00E753FA">
        <w:rPr>
          <w:b/>
          <w:i/>
          <w:sz w:val="28"/>
          <w:szCs w:val="28"/>
        </w:rPr>
        <w:t>5. Цели и задачи учебного предмета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    </w:t>
      </w:r>
      <w:r w:rsidRPr="00E753FA">
        <w:rPr>
          <w:b/>
          <w:sz w:val="28"/>
          <w:szCs w:val="28"/>
        </w:rPr>
        <w:t xml:space="preserve">Цель предмета «Ансамбль </w:t>
      </w:r>
      <w:r w:rsidR="00E06D08">
        <w:rPr>
          <w:b/>
          <w:sz w:val="28"/>
          <w:szCs w:val="28"/>
        </w:rPr>
        <w:t>-</w:t>
      </w:r>
      <w:r w:rsidRPr="00E753FA">
        <w:rPr>
          <w:b/>
          <w:sz w:val="28"/>
          <w:szCs w:val="28"/>
        </w:rPr>
        <w:t>аккордеон</w:t>
      </w:r>
      <w:r w:rsidRPr="00E753FA">
        <w:rPr>
          <w:sz w:val="28"/>
          <w:szCs w:val="28"/>
        </w:rPr>
        <w:t xml:space="preserve">» не противоречит общим целям образовательной программы и заключается в следующем: </w:t>
      </w:r>
      <w:r w:rsidRPr="00E753FA">
        <w:rPr>
          <w:sz w:val="28"/>
          <w:szCs w:val="28"/>
          <w:lang w:eastAsia="zh-CN"/>
        </w:rPr>
        <w:t xml:space="preserve"> </w:t>
      </w:r>
    </w:p>
    <w:p w:rsidR="00380CE9" w:rsidRPr="00E753FA" w:rsidRDefault="00380CE9" w:rsidP="00E753FA">
      <w:pPr>
        <w:pStyle w:val="a4"/>
        <w:numPr>
          <w:ilvl w:val="0"/>
          <w:numId w:val="1"/>
        </w:numPr>
        <w:spacing w:line="360" w:lineRule="auto"/>
        <w:jc w:val="left"/>
        <w:rPr>
          <w:sz w:val="28"/>
          <w:szCs w:val="28"/>
        </w:rPr>
      </w:pPr>
      <w:r w:rsidRPr="00E753FA">
        <w:rPr>
          <w:sz w:val="28"/>
          <w:szCs w:val="28"/>
        </w:rPr>
        <w:t>выявление одаренных детей в области музыкального искусства в раннем возрасте и создание условий для их художественного образования, эстетического воспитания, духовно-нравственного развития;</w:t>
      </w:r>
    </w:p>
    <w:p w:rsidR="00380CE9" w:rsidRPr="00E753FA" w:rsidRDefault="00380CE9" w:rsidP="00E753FA">
      <w:pPr>
        <w:pStyle w:val="a4"/>
        <w:numPr>
          <w:ilvl w:val="0"/>
          <w:numId w:val="1"/>
        </w:numPr>
        <w:spacing w:after="240" w:line="360" w:lineRule="auto"/>
        <w:jc w:val="left"/>
        <w:rPr>
          <w:sz w:val="28"/>
          <w:szCs w:val="28"/>
        </w:rPr>
      </w:pPr>
      <w:r w:rsidRPr="00E753FA">
        <w:rPr>
          <w:sz w:val="28"/>
          <w:szCs w:val="28"/>
        </w:rPr>
        <w:t xml:space="preserve">приобретение детьми знаний, умений и навыков ансамблевого и оркестрового </w:t>
      </w:r>
      <w:r w:rsidRPr="00E753FA">
        <w:rPr>
          <w:sz w:val="28"/>
          <w:szCs w:val="28"/>
        </w:rPr>
        <w:lastRenderedPageBreak/>
        <w:t>исполнительства игры и  опыта творческой деятельности.</w:t>
      </w:r>
    </w:p>
    <w:p w:rsidR="00380CE9" w:rsidRPr="00E753FA" w:rsidRDefault="00380CE9" w:rsidP="00E753FA">
      <w:pPr>
        <w:spacing w:line="360" w:lineRule="auto"/>
        <w:ind w:firstLine="709"/>
        <w:rPr>
          <w:b/>
          <w:sz w:val="28"/>
          <w:szCs w:val="28"/>
        </w:rPr>
      </w:pPr>
      <w:r w:rsidRPr="00E753FA">
        <w:rPr>
          <w:sz w:val="28"/>
          <w:szCs w:val="28"/>
        </w:rPr>
        <w:t xml:space="preserve">Программа ориентирована на </w:t>
      </w:r>
      <w:r w:rsidRPr="00E753FA">
        <w:rPr>
          <w:b/>
          <w:sz w:val="28"/>
          <w:szCs w:val="28"/>
        </w:rPr>
        <w:t>решение следующих задач:</w:t>
      </w:r>
    </w:p>
    <w:p w:rsidR="00380CE9" w:rsidRPr="00E753FA" w:rsidRDefault="00380CE9" w:rsidP="00E753FA">
      <w:pPr>
        <w:pStyle w:val="a4"/>
        <w:numPr>
          <w:ilvl w:val="0"/>
          <w:numId w:val="5"/>
        </w:numPr>
        <w:spacing w:line="360" w:lineRule="auto"/>
        <w:jc w:val="left"/>
        <w:rPr>
          <w:b/>
          <w:sz w:val="28"/>
          <w:szCs w:val="28"/>
        </w:rPr>
      </w:pPr>
      <w:r w:rsidRPr="00E753FA">
        <w:rPr>
          <w:sz w:val="28"/>
          <w:szCs w:val="28"/>
        </w:rPr>
        <w:t>воспитание и развитие у обучающихся личностных качеств, позволяющих уважать и принимать духовные и культурные ценности разных народов;</w:t>
      </w:r>
    </w:p>
    <w:p w:rsidR="00380CE9" w:rsidRPr="00E753FA" w:rsidRDefault="00380CE9" w:rsidP="00E753FA">
      <w:pPr>
        <w:pStyle w:val="a4"/>
        <w:numPr>
          <w:ilvl w:val="0"/>
          <w:numId w:val="5"/>
        </w:numPr>
        <w:spacing w:line="360" w:lineRule="auto"/>
        <w:jc w:val="left"/>
        <w:rPr>
          <w:b/>
          <w:sz w:val="28"/>
          <w:szCs w:val="28"/>
        </w:rPr>
      </w:pPr>
      <w:r w:rsidRPr="00E753FA">
        <w:rPr>
          <w:sz w:val="28"/>
          <w:szCs w:val="28"/>
        </w:rPr>
        <w:t>формирование у обучающихся эстетических взглядов, нравственных установок и потребности общения с духовными ценностями;</w:t>
      </w:r>
    </w:p>
    <w:p w:rsidR="00380CE9" w:rsidRPr="00E753FA" w:rsidRDefault="00380CE9" w:rsidP="00E753FA">
      <w:pPr>
        <w:pStyle w:val="a4"/>
        <w:numPr>
          <w:ilvl w:val="0"/>
          <w:numId w:val="5"/>
        </w:numPr>
        <w:spacing w:line="360" w:lineRule="auto"/>
        <w:jc w:val="left"/>
        <w:rPr>
          <w:b/>
          <w:sz w:val="28"/>
          <w:szCs w:val="28"/>
        </w:rPr>
      </w:pPr>
      <w:r w:rsidRPr="00E753FA">
        <w:rPr>
          <w:sz w:val="28"/>
          <w:szCs w:val="28"/>
        </w:rPr>
        <w:t>формирование у одаренных детей комплекса знаний, умений и навыков, позволяющих в дальнейшем осваивать основные образовательные программы в области музыкального искусства;</w:t>
      </w:r>
    </w:p>
    <w:p w:rsidR="00380CE9" w:rsidRPr="00E753FA" w:rsidRDefault="00380CE9" w:rsidP="00E753FA">
      <w:pPr>
        <w:pStyle w:val="a4"/>
        <w:numPr>
          <w:ilvl w:val="0"/>
          <w:numId w:val="5"/>
        </w:numPr>
        <w:spacing w:after="240" w:line="360" w:lineRule="auto"/>
        <w:jc w:val="left"/>
        <w:rPr>
          <w:b/>
          <w:sz w:val="28"/>
          <w:szCs w:val="28"/>
        </w:rPr>
      </w:pPr>
      <w:r w:rsidRPr="00E753FA">
        <w:rPr>
          <w:sz w:val="28"/>
          <w:szCs w:val="28"/>
        </w:rPr>
        <w:t>приобретение навыков творческой деятельности, осуществление самостоятельного контроля за своей учебной деятельностью.</w:t>
      </w:r>
    </w:p>
    <w:p w:rsidR="00380CE9" w:rsidRPr="00E753FA" w:rsidRDefault="00380CE9" w:rsidP="00E753FA">
      <w:pPr>
        <w:spacing w:after="240"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t>Минимум содержания по ФГТ предполагает целостное художественно-эстетическое развитие личности, приобретение музыкально-исполнительских умений и навыков и теоретических знаний.</w:t>
      </w:r>
    </w:p>
    <w:p w:rsidR="00380CE9" w:rsidRPr="00E753FA" w:rsidRDefault="00380CE9" w:rsidP="00E753FA">
      <w:pPr>
        <w:spacing w:line="360" w:lineRule="auto"/>
        <w:rPr>
          <w:b/>
          <w:i/>
          <w:sz w:val="28"/>
          <w:szCs w:val="28"/>
        </w:rPr>
      </w:pPr>
      <w:r w:rsidRPr="00E753FA">
        <w:rPr>
          <w:b/>
          <w:i/>
          <w:sz w:val="28"/>
          <w:szCs w:val="28"/>
        </w:rPr>
        <w:t xml:space="preserve">         6. Обоснование структуры программы учебного предмета «Ансамбль (аккордеон)»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Программа содержит необходимые для организации занятий параметры:</w:t>
      </w:r>
    </w:p>
    <w:p w:rsidR="00380CE9" w:rsidRPr="00E753FA" w:rsidRDefault="00380CE9" w:rsidP="00E753FA">
      <w:pPr>
        <w:numPr>
          <w:ilvl w:val="0"/>
          <w:numId w:val="6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0" w:firstLine="360"/>
        <w:rPr>
          <w:sz w:val="28"/>
          <w:szCs w:val="28"/>
          <w:lang w:eastAsia="zh-CN"/>
        </w:rPr>
      </w:pPr>
      <w:r w:rsidRPr="00E753FA">
        <w:rPr>
          <w:sz w:val="28"/>
          <w:szCs w:val="28"/>
          <w:lang w:eastAsia="zh-CN"/>
        </w:rPr>
        <w:t>сведения о затратах учебного времени, предусмотренного на освоение учебного предмета;</w:t>
      </w:r>
    </w:p>
    <w:p w:rsidR="00380CE9" w:rsidRPr="00E753FA" w:rsidRDefault="00380CE9" w:rsidP="00E753FA">
      <w:pPr>
        <w:numPr>
          <w:ilvl w:val="0"/>
          <w:numId w:val="6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0" w:firstLine="360"/>
        <w:rPr>
          <w:sz w:val="28"/>
          <w:szCs w:val="28"/>
          <w:lang w:eastAsia="zh-CN"/>
        </w:rPr>
      </w:pPr>
      <w:r w:rsidRPr="00E753FA">
        <w:rPr>
          <w:sz w:val="28"/>
          <w:szCs w:val="28"/>
          <w:lang w:eastAsia="zh-CN"/>
        </w:rPr>
        <w:t>распределение учебного материала по годам обучения;</w:t>
      </w:r>
    </w:p>
    <w:p w:rsidR="00380CE9" w:rsidRPr="00E753FA" w:rsidRDefault="00380CE9" w:rsidP="00E753FA">
      <w:pPr>
        <w:numPr>
          <w:ilvl w:val="0"/>
          <w:numId w:val="6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0" w:firstLine="360"/>
        <w:rPr>
          <w:sz w:val="28"/>
          <w:szCs w:val="28"/>
          <w:lang w:eastAsia="zh-CN"/>
        </w:rPr>
      </w:pPr>
      <w:r w:rsidRPr="00E753FA">
        <w:rPr>
          <w:sz w:val="28"/>
          <w:szCs w:val="28"/>
          <w:lang w:eastAsia="zh-CN"/>
        </w:rPr>
        <w:t>описание дидактических единиц учебного предмета;</w:t>
      </w:r>
    </w:p>
    <w:p w:rsidR="00380CE9" w:rsidRPr="00E753FA" w:rsidRDefault="00380CE9" w:rsidP="00E753FA">
      <w:pPr>
        <w:numPr>
          <w:ilvl w:val="0"/>
          <w:numId w:val="6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0" w:firstLine="360"/>
        <w:rPr>
          <w:sz w:val="28"/>
          <w:szCs w:val="28"/>
          <w:lang w:eastAsia="zh-CN"/>
        </w:rPr>
      </w:pPr>
      <w:r w:rsidRPr="00E753FA">
        <w:rPr>
          <w:sz w:val="28"/>
          <w:szCs w:val="28"/>
          <w:lang w:eastAsia="zh-CN"/>
        </w:rPr>
        <w:t>требования к уровню подготовки обучающихся;</w:t>
      </w:r>
    </w:p>
    <w:p w:rsidR="00380CE9" w:rsidRPr="00E753FA" w:rsidRDefault="00380CE9" w:rsidP="00E753FA">
      <w:pPr>
        <w:numPr>
          <w:ilvl w:val="0"/>
          <w:numId w:val="6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0" w:firstLine="360"/>
        <w:rPr>
          <w:sz w:val="28"/>
          <w:szCs w:val="28"/>
          <w:lang w:eastAsia="zh-CN"/>
        </w:rPr>
      </w:pPr>
      <w:r w:rsidRPr="00E753FA">
        <w:rPr>
          <w:sz w:val="28"/>
          <w:szCs w:val="28"/>
          <w:lang w:eastAsia="zh-CN"/>
        </w:rPr>
        <w:t>формы и методы контроля, система оценок;</w:t>
      </w:r>
    </w:p>
    <w:p w:rsidR="00380CE9" w:rsidRPr="00E753FA" w:rsidRDefault="00380CE9" w:rsidP="00E753FA">
      <w:pPr>
        <w:numPr>
          <w:ilvl w:val="0"/>
          <w:numId w:val="6"/>
        </w:numPr>
        <w:tabs>
          <w:tab w:val="num" w:pos="720"/>
        </w:tabs>
        <w:autoSpaceDE w:val="0"/>
        <w:autoSpaceDN w:val="0"/>
        <w:adjustRightInd w:val="0"/>
        <w:spacing w:line="360" w:lineRule="auto"/>
        <w:ind w:left="0" w:firstLine="360"/>
        <w:rPr>
          <w:sz w:val="28"/>
          <w:szCs w:val="28"/>
          <w:lang w:eastAsia="zh-CN"/>
        </w:rPr>
      </w:pPr>
      <w:r w:rsidRPr="00E753FA">
        <w:rPr>
          <w:sz w:val="28"/>
          <w:szCs w:val="28"/>
          <w:lang w:eastAsia="zh-CN"/>
        </w:rPr>
        <w:t>методическое обеспечение учебного процесса.</w:t>
      </w:r>
    </w:p>
    <w:p w:rsidR="00380CE9" w:rsidRPr="00E753FA" w:rsidRDefault="00380CE9" w:rsidP="00E753FA">
      <w:pPr>
        <w:autoSpaceDE w:val="0"/>
        <w:autoSpaceDN w:val="0"/>
        <w:adjustRightInd w:val="0"/>
        <w:spacing w:after="240" w:line="360" w:lineRule="auto"/>
        <w:ind w:firstLine="425"/>
        <w:rPr>
          <w:sz w:val="28"/>
          <w:szCs w:val="28"/>
          <w:lang w:eastAsia="zh-CN"/>
        </w:rPr>
      </w:pPr>
      <w:r w:rsidRPr="00E753FA">
        <w:rPr>
          <w:sz w:val="28"/>
          <w:szCs w:val="28"/>
          <w:lang w:eastAsia="zh-CN"/>
        </w:rPr>
        <w:t>В соответствие с данными направлениями строится основной раздел программы «Содержание учебного предмета».</w:t>
      </w:r>
    </w:p>
    <w:p w:rsidR="00885547" w:rsidRDefault="00380CE9" w:rsidP="007C50D1">
      <w:pPr>
        <w:autoSpaceDE w:val="0"/>
        <w:autoSpaceDN w:val="0"/>
        <w:adjustRightInd w:val="0"/>
        <w:spacing w:after="240"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ab/>
      </w:r>
    </w:p>
    <w:p w:rsidR="00885547" w:rsidRDefault="00885547" w:rsidP="007C50D1">
      <w:pPr>
        <w:autoSpaceDE w:val="0"/>
        <w:autoSpaceDN w:val="0"/>
        <w:adjustRightInd w:val="0"/>
        <w:spacing w:after="240" w:line="360" w:lineRule="auto"/>
        <w:rPr>
          <w:sz w:val="28"/>
          <w:szCs w:val="28"/>
        </w:rPr>
      </w:pPr>
    </w:p>
    <w:p w:rsidR="000E276D" w:rsidRDefault="00380CE9" w:rsidP="007C50D1">
      <w:pPr>
        <w:autoSpaceDE w:val="0"/>
        <w:autoSpaceDN w:val="0"/>
        <w:adjustRightInd w:val="0"/>
        <w:spacing w:after="240" w:line="360" w:lineRule="auto"/>
        <w:rPr>
          <w:b/>
          <w:i/>
          <w:sz w:val="28"/>
          <w:szCs w:val="28"/>
        </w:rPr>
      </w:pPr>
      <w:r w:rsidRPr="00E753FA">
        <w:rPr>
          <w:b/>
          <w:i/>
          <w:sz w:val="28"/>
          <w:szCs w:val="28"/>
        </w:rPr>
        <w:lastRenderedPageBreak/>
        <w:t>7. Методы обучения</w:t>
      </w:r>
    </w:p>
    <w:p w:rsidR="00380CE9" w:rsidRPr="00E753FA" w:rsidRDefault="00380CE9" w:rsidP="007C50D1">
      <w:pPr>
        <w:autoSpaceDE w:val="0"/>
        <w:autoSpaceDN w:val="0"/>
        <w:adjustRightInd w:val="0"/>
        <w:spacing w:after="240"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:rsidR="00380CE9" w:rsidRPr="00E753FA" w:rsidRDefault="00380CE9" w:rsidP="00E753FA">
      <w:pPr>
        <w:numPr>
          <w:ilvl w:val="0"/>
          <w:numId w:val="7"/>
        </w:numPr>
        <w:tabs>
          <w:tab w:val="num" w:pos="720"/>
        </w:tabs>
        <w:spacing w:line="360" w:lineRule="auto"/>
        <w:ind w:left="0" w:firstLine="360"/>
        <w:rPr>
          <w:sz w:val="28"/>
          <w:szCs w:val="28"/>
        </w:rPr>
      </w:pPr>
      <w:r w:rsidRPr="00E753FA">
        <w:rPr>
          <w:sz w:val="28"/>
          <w:szCs w:val="28"/>
        </w:rPr>
        <w:t>словесный (рассказ, беседа, объяснение);</w:t>
      </w:r>
    </w:p>
    <w:p w:rsidR="00380CE9" w:rsidRPr="00E753FA" w:rsidRDefault="00380CE9" w:rsidP="00E753FA">
      <w:pPr>
        <w:numPr>
          <w:ilvl w:val="0"/>
          <w:numId w:val="7"/>
        </w:numPr>
        <w:tabs>
          <w:tab w:val="num" w:pos="720"/>
        </w:tabs>
        <w:spacing w:line="360" w:lineRule="auto"/>
        <w:ind w:left="0" w:firstLine="360"/>
        <w:rPr>
          <w:sz w:val="28"/>
          <w:szCs w:val="28"/>
        </w:rPr>
      </w:pPr>
      <w:r w:rsidRPr="00E753FA">
        <w:rPr>
          <w:sz w:val="28"/>
          <w:szCs w:val="28"/>
        </w:rPr>
        <w:t>метод упражнений и повторений (выработка игровых навыков учащихся, работа над художественно-образной сферой произведения);</w:t>
      </w:r>
    </w:p>
    <w:p w:rsidR="00380CE9" w:rsidRPr="00E753FA" w:rsidRDefault="00380CE9" w:rsidP="00E753FA">
      <w:pPr>
        <w:numPr>
          <w:ilvl w:val="0"/>
          <w:numId w:val="7"/>
        </w:numPr>
        <w:tabs>
          <w:tab w:val="num" w:pos="720"/>
        </w:tabs>
        <w:spacing w:line="360" w:lineRule="auto"/>
        <w:ind w:left="0" w:firstLine="360"/>
        <w:rPr>
          <w:sz w:val="28"/>
          <w:szCs w:val="28"/>
        </w:rPr>
      </w:pPr>
      <w:r w:rsidRPr="00E753FA">
        <w:rPr>
          <w:sz w:val="28"/>
          <w:szCs w:val="28"/>
        </w:rPr>
        <w:t>метод показа (показ преподавателем игровых движений, исполнение пьес с использованием многообразных вариантов показа);</w:t>
      </w:r>
    </w:p>
    <w:p w:rsidR="00380CE9" w:rsidRPr="00E753FA" w:rsidRDefault="00380CE9" w:rsidP="00E753FA">
      <w:pPr>
        <w:numPr>
          <w:ilvl w:val="0"/>
          <w:numId w:val="7"/>
        </w:numPr>
        <w:tabs>
          <w:tab w:val="num" w:pos="720"/>
        </w:tabs>
        <w:spacing w:line="360" w:lineRule="auto"/>
        <w:ind w:left="0" w:firstLine="360"/>
        <w:rPr>
          <w:sz w:val="28"/>
          <w:szCs w:val="28"/>
        </w:rPr>
      </w:pPr>
      <w:r w:rsidRPr="00E753FA">
        <w:rPr>
          <w:sz w:val="28"/>
          <w:szCs w:val="28"/>
        </w:rPr>
        <w:t>объяснительно-иллюстративный (педагог играет произведение и попутно объясняет);</w:t>
      </w:r>
    </w:p>
    <w:p w:rsidR="00380CE9" w:rsidRPr="00E753FA" w:rsidRDefault="00380CE9" w:rsidP="00E753FA">
      <w:pPr>
        <w:numPr>
          <w:ilvl w:val="0"/>
          <w:numId w:val="7"/>
        </w:numPr>
        <w:tabs>
          <w:tab w:val="num" w:pos="720"/>
        </w:tabs>
        <w:spacing w:line="360" w:lineRule="auto"/>
        <w:ind w:left="0" w:firstLine="360"/>
        <w:rPr>
          <w:sz w:val="28"/>
          <w:szCs w:val="28"/>
        </w:rPr>
      </w:pPr>
      <w:r w:rsidRPr="00E753FA">
        <w:rPr>
          <w:sz w:val="28"/>
          <w:szCs w:val="28"/>
        </w:rPr>
        <w:t>репродуктивный метод (повторение учащимися игровых приемов по образцу учителя);</w:t>
      </w:r>
    </w:p>
    <w:p w:rsidR="00380CE9" w:rsidRDefault="00380CE9" w:rsidP="00E753FA">
      <w:pPr>
        <w:numPr>
          <w:ilvl w:val="0"/>
          <w:numId w:val="7"/>
        </w:numPr>
        <w:tabs>
          <w:tab w:val="num" w:pos="720"/>
        </w:tabs>
        <w:spacing w:after="240" w:line="360" w:lineRule="auto"/>
        <w:ind w:left="0" w:firstLine="360"/>
        <w:rPr>
          <w:sz w:val="28"/>
          <w:szCs w:val="28"/>
        </w:rPr>
      </w:pPr>
      <w:r w:rsidRPr="00E753FA">
        <w:rPr>
          <w:sz w:val="28"/>
          <w:szCs w:val="28"/>
        </w:rPr>
        <w:t>частично-поисковый (учащиеся участвует в поисках реш</w:t>
      </w:r>
      <w:r w:rsidR="00885547">
        <w:rPr>
          <w:sz w:val="28"/>
          <w:szCs w:val="28"/>
        </w:rPr>
        <w:t>ения поставленной задачи);</w:t>
      </w:r>
    </w:p>
    <w:p w:rsidR="00885547" w:rsidRPr="00E753FA" w:rsidRDefault="00885547" w:rsidP="00E753FA">
      <w:pPr>
        <w:numPr>
          <w:ilvl w:val="0"/>
          <w:numId w:val="7"/>
        </w:numPr>
        <w:tabs>
          <w:tab w:val="num" w:pos="720"/>
        </w:tabs>
        <w:spacing w:after="240" w:line="360" w:lineRule="auto"/>
        <w:ind w:left="0" w:firstLine="360"/>
        <w:rPr>
          <w:sz w:val="28"/>
          <w:szCs w:val="28"/>
        </w:rPr>
      </w:pPr>
      <w:r>
        <w:rPr>
          <w:sz w:val="28"/>
          <w:szCs w:val="28"/>
        </w:rPr>
        <w:t>проектный.</w:t>
      </w:r>
    </w:p>
    <w:p w:rsidR="00380CE9" w:rsidRPr="00E753FA" w:rsidRDefault="00380CE9" w:rsidP="00E753FA">
      <w:pPr>
        <w:spacing w:line="360" w:lineRule="auto"/>
        <w:rPr>
          <w:b/>
          <w:i/>
          <w:sz w:val="28"/>
          <w:szCs w:val="28"/>
        </w:rPr>
      </w:pPr>
      <w:r w:rsidRPr="00E753FA">
        <w:rPr>
          <w:b/>
          <w:i/>
          <w:sz w:val="28"/>
          <w:szCs w:val="28"/>
        </w:rPr>
        <w:t xml:space="preserve"> 8. Описание материально-технических условий реализации учебного  предмета</w:t>
      </w:r>
    </w:p>
    <w:p w:rsidR="00380CE9" w:rsidRPr="00E753FA" w:rsidRDefault="00380CE9" w:rsidP="00E753FA">
      <w:pPr>
        <w:spacing w:line="360" w:lineRule="auto"/>
        <w:ind w:firstLine="425"/>
        <w:rPr>
          <w:sz w:val="28"/>
          <w:szCs w:val="28"/>
        </w:rPr>
      </w:pPr>
      <w:r w:rsidRPr="00E753FA">
        <w:rPr>
          <w:sz w:val="28"/>
          <w:szCs w:val="28"/>
        </w:rPr>
        <w:t>Материально-техническая база обр</w:t>
      </w:r>
      <w:r w:rsidR="00885547">
        <w:rPr>
          <w:sz w:val="28"/>
          <w:szCs w:val="28"/>
        </w:rPr>
        <w:t xml:space="preserve">азовательного учреждения  обязана </w:t>
      </w:r>
      <w:r w:rsidRPr="00E753FA">
        <w:rPr>
          <w:sz w:val="28"/>
          <w:szCs w:val="28"/>
        </w:rPr>
        <w:t>соответствовать санитарным и противопожарным нормам, нормам охраны труда. Для реализации образовательной программы необходимо наличие в каждом кабинете по классу аккордеона необходимых принадлежностей:</w:t>
      </w:r>
    </w:p>
    <w:p w:rsidR="00380CE9" w:rsidRPr="00E753FA" w:rsidRDefault="00380CE9" w:rsidP="00E753FA">
      <w:pPr>
        <w:pStyle w:val="a4"/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 w:rsidRPr="00E753FA">
        <w:rPr>
          <w:sz w:val="28"/>
          <w:szCs w:val="28"/>
        </w:rPr>
        <w:t>Разноразмерные инструменты (аккордеоны). Подбор инструмента по размеру является индивидуальным для каждого учащегося и выглядят следующим образом: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Аккордеон 3/4 - для детей 8-11 лет</w:t>
      </w:r>
    </w:p>
    <w:p w:rsidR="00380CE9" w:rsidRPr="00E753FA" w:rsidRDefault="00401BBF" w:rsidP="00E753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Аккордеон увеличенн</w:t>
      </w:r>
      <w:r w:rsidR="00AC1C32">
        <w:rPr>
          <w:sz w:val="28"/>
          <w:szCs w:val="28"/>
        </w:rPr>
        <w:t xml:space="preserve">ый </w:t>
      </w:r>
      <w:r w:rsidR="00380CE9" w:rsidRPr="00E753FA">
        <w:rPr>
          <w:sz w:val="28"/>
          <w:szCs w:val="28"/>
        </w:rPr>
        <w:t>3/4 - для детей 11-13 лет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Аккордеон полный – для учащихся старших классов.</w:t>
      </w:r>
    </w:p>
    <w:p w:rsidR="00380CE9" w:rsidRPr="00E753FA" w:rsidRDefault="00380CE9" w:rsidP="00E753FA">
      <w:pPr>
        <w:pStyle w:val="a4"/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 w:rsidRPr="00E753FA">
        <w:rPr>
          <w:sz w:val="28"/>
          <w:szCs w:val="28"/>
        </w:rPr>
        <w:t>Аккордеонные чехлы для хранения и удобной транспортировки инструмента.</w:t>
      </w:r>
    </w:p>
    <w:p w:rsidR="00380CE9" w:rsidRPr="00E753FA" w:rsidRDefault="00380CE9" w:rsidP="00E753FA">
      <w:pPr>
        <w:pStyle w:val="a4"/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 w:rsidRPr="00E753FA">
        <w:rPr>
          <w:sz w:val="28"/>
          <w:szCs w:val="28"/>
        </w:rPr>
        <w:t>Пюпитр (подставка для нот) для обеспечения максимально комфортных</w:t>
      </w:r>
    </w:p>
    <w:p w:rsidR="00380CE9" w:rsidRPr="00E753FA" w:rsidRDefault="00380CE9" w:rsidP="00E753FA">
      <w:pPr>
        <w:tabs>
          <w:tab w:val="center" w:pos="4961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lastRenderedPageBreak/>
        <w:t>условий для чтения нотных текстов.</w:t>
      </w:r>
    </w:p>
    <w:p w:rsidR="00380CE9" w:rsidRPr="00E753FA" w:rsidRDefault="00380CE9" w:rsidP="00E753FA">
      <w:pPr>
        <w:pStyle w:val="a4"/>
        <w:numPr>
          <w:ilvl w:val="0"/>
          <w:numId w:val="18"/>
        </w:numPr>
        <w:tabs>
          <w:tab w:val="center" w:pos="4961"/>
        </w:tabs>
        <w:spacing w:line="360" w:lineRule="auto"/>
        <w:jc w:val="left"/>
        <w:rPr>
          <w:sz w:val="28"/>
          <w:szCs w:val="28"/>
        </w:rPr>
      </w:pPr>
      <w:r w:rsidRPr="00E753FA">
        <w:rPr>
          <w:sz w:val="28"/>
          <w:szCs w:val="28"/>
        </w:rPr>
        <w:t>Метроном.</w:t>
      </w:r>
    </w:p>
    <w:p w:rsidR="00380CE9" w:rsidRPr="00E753FA" w:rsidRDefault="00380CE9" w:rsidP="00E753FA">
      <w:pPr>
        <w:spacing w:line="360" w:lineRule="auto"/>
        <w:ind w:firstLine="425"/>
        <w:rPr>
          <w:sz w:val="28"/>
          <w:szCs w:val="28"/>
        </w:rPr>
      </w:pPr>
      <w:r w:rsidRPr="00E753FA">
        <w:rPr>
          <w:sz w:val="28"/>
          <w:szCs w:val="28"/>
        </w:rPr>
        <w:t xml:space="preserve">Для оборудования класса также необходимо наличие аудио- и видео- оборудования, наглядных пособий, нотной и методической литературы. </w:t>
      </w:r>
    </w:p>
    <w:p w:rsidR="007C50D1" w:rsidRDefault="007C50D1" w:rsidP="00E753FA">
      <w:pPr>
        <w:spacing w:before="120" w:after="120" w:line="360" w:lineRule="auto"/>
        <w:rPr>
          <w:b/>
          <w:sz w:val="28"/>
          <w:szCs w:val="28"/>
        </w:rPr>
      </w:pPr>
    </w:p>
    <w:p w:rsidR="00380CE9" w:rsidRPr="00E753FA" w:rsidRDefault="00380CE9" w:rsidP="00E753FA">
      <w:pPr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  <w:lang w:val="en-US"/>
        </w:rPr>
        <w:t xml:space="preserve">II. </w:t>
      </w:r>
      <w:r w:rsidRPr="00E753FA">
        <w:rPr>
          <w:b/>
          <w:sz w:val="28"/>
          <w:szCs w:val="28"/>
        </w:rPr>
        <w:t>Содержание учебного предмета</w:t>
      </w:r>
    </w:p>
    <w:p w:rsidR="00380CE9" w:rsidRPr="007C50D1" w:rsidRDefault="00380CE9" w:rsidP="00E753FA">
      <w:pPr>
        <w:numPr>
          <w:ilvl w:val="1"/>
          <w:numId w:val="4"/>
        </w:numPr>
        <w:tabs>
          <w:tab w:val="num" w:pos="720"/>
        </w:tabs>
        <w:spacing w:line="360" w:lineRule="auto"/>
        <w:ind w:left="0" w:firstLine="360"/>
        <w:rPr>
          <w:sz w:val="28"/>
          <w:szCs w:val="28"/>
        </w:rPr>
      </w:pPr>
      <w:r w:rsidRPr="00E753FA">
        <w:rPr>
          <w:b/>
          <w:i/>
          <w:sz w:val="28"/>
          <w:szCs w:val="28"/>
        </w:rPr>
        <w:t>Сведения о затратах учебного времени</w:t>
      </w:r>
      <w:r w:rsidRPr="00E753FA">
        <w:rPr>
          <w:sz w:val="28"/>
          <w:szCs w:val="28"/>
        </w:rPr>
        <w:t xml:space="preserve">, предусмотренного на освоение учебного предмета «Специальность (аккордеон)», на максимальную, самостоятельную нагрузку обучающихся и аудиторные занятия: </w:t>
      </w:r>
      <w:r w:rsidRPr="007C50D1">
        <w:rPr>
          <w:b/>
          <w:i/>
          <w:sz w:val="28"/>
          <w:szCs w:val="28"/>
        </w:rPr>
        <w:t xml:space="preserve">  </w:t>
      </w:r>
    </w:p>
    <w:p w:rsidR="00380CE9" w:rsidRPr="007C50D1" w:rsidRDefault="00380CE9" w:rsidP="007C50D1">
      <w:pPr>
        <w:tabs>
          <w:tab w:val="left" w:pos="8385"/>
        </w:tabs>
        <w:spacing w:after="120" w:line="360" w:lineRule="auto"/>
        <w:rPr>
          <w:b/>
          <w:i/>
          <w:sz w:val="28"/>
          <w:szCs w:val="28"/>
        </w:rPr>
      </w:pPr>
      <w:r w:rsidRPr="00E06D08">
        <w:rPr>
          <w:b/>
          <w:bCs/>
          <w:sz w:val="28"/>
          <w:szCs w:val="28"/>
        </w:rPr>
        <w:t>Срок обучения 5(6) лет</w:t>
      </w:r>
      <w:r w:rsidR="007C50D1">
        <w:rPr>
          <w:sz w:val="28"/>
          <w:szCs w:val="28"/>
        </w:rPr>
        <w:t xml:space="preserve"> </w:t>
      </w:r>
      <w:r w:rsidR="007C50D1">
        <w:rPr>
          <w:sz w:val="28"/>
          <w:szCs w:val="28"/>
        </w:rPr>
        <w:tab/>
      </w:r>
      <w:r w:rsidR="007C50D1" w:rsidRPr="007C50D1">
        <w:rPr>
          <w:b/>
          <w:i/>
          <w:sz w:val="28"/>
          <w:szCs w:val="28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7"/>
        <w:gridCol w:w="994"/>
        <w:gridCol w:w="995"/>
        <w:gridCol w:w="995"/>
        <w:gridCol w:w="994"/>
        <w:gridCol w:w="995"/>
        <w:gridCol w:w="995"/>
      </w:tblGrid>
      <w:tr w:rsidR="00380CE9" w:rsidRPr="00E753FA" w:rsidTr="00885547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b/>
                <w:sz w:val="28"/>
                <w:szCs w:val="28"/>
                <w:lang w:eastAsia="zh-CN"/>
              </w:rPr>
              <w:t>Распределение по годам обучения</w:t>
            </w:r>
          </w:p>
        </w:tc>
      </w:tr>
      <w:tr w:rsidR="00380CE9" w:rsidRPr="00E753FA" w:rsidTr="00885547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  <w:lang w:eastAsia="zh-CN"/>
              </w:rPr>
              <w:t>Класс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</w:rPr>
            </w:pPr>
            <w:r w:rsidRPr="00E753F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</w:rPr>
            </w:pPr>
            <w:r w:rsidRPr="00E753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</w:rPr>
            </w:pPr>
            <w:r w:rsidRPr="00E753F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</w:rPr>
            </w:pPr>
            <w:r w:rsidRPr="00E753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</w:rPr>
            </w:pPr>
            <w:r w:rsidRPr="00E753F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</w:rPr>
            </w:pPr>
            <w:r w:rsidRPr="00E753FA">
              <w:rPr>
                <w:b/>
                <w:sz w:val="28"/>
                <w:szCs w:val="28"/>
              </w:rPr>
              <w:t>6</w:t>
            </w:r>
          </w:p>
        </w:tc>
      </w:tr>
      <w:tr w:rsidR="00380CE9" w:rsidRPr="00E753FA" w:rsidTr="00885547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eastAsia="zh-CN"/>
              </w:rPr>
            </w:pPr>
            <w:r w:rsidRPr="00E753FA">
              <w:rPr>
                <w:sz w:val="28"/>
                <w:szCs w:val="28"/>
                <w:lang w:eastAsia="zh-CN"/>
              </w:rPr>
              <w:t>Продолжительность учебных занятий (в неделях)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33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33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33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33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33</w:t>
            </w:r>
          </w:p>
        </w:tc>
      </w:tr>
      <w:tr w:rsidR="00380CE9" w:rsidRPr="00E753FA" w:rsidTr="00885547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eastAsia="zh-CN"/>
              </w:rPr>
            </w:pPr>
            <w:r w:rsidRPr="00E753FA">
              <w:rPr>
                <w:sz w:val="28"/>
                <w:szCs w:val="28"/>
                <w:lang w:eastAsia="zh-CN"/>
              </w:rPr>
              <w:t xml:space="preserve">Количество часов на </w:t>
            </w:r>
            <w:r w:rsidRPr="00E753FA">
              <w:rPr>
                <w:b/>
                <w:bCs/>
                <w:sz w:val="28"/>
                <w:szCs w:val="28"/>
                <w:lang w:eastAsia="zh-CN"/>
              </w:rPr>
              <w:t xml:space="preserve">аудиторные </w:t>
            </w:r>
            <w:r w:rsidRPr="00E753FA">
              <w:rPr>
                <w:sz w:val="28"/>
                <w:szCs w:val="28"/>
                <w:lang w:eastAsia="zh-CN"/>
              </w:rPr>
              <w:t>занятия в неделю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2</w:t>
            </w:r>
          </w:p>
        </w:tc>
      </w:tr>
      <w:tr w:rsidR="00380CE9" w:rsidRPr="00E753FA" w:rsidTr="00885547"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eastAsia="zh-CN"/>
              </w:rPr>
            </w:pPr>
            <w:r w:rsidRPr="00E753FA">
              <w:rPr>
                <w:sz w:val="28"/>
                <w:szCs w:val="28"/>
                <w:lang w:eastAsia="zh-CN"/>
              </w:rPr>
              <w:t>Общее количество часов на аудиторные занятия</w:t>
            </w:r>
          </w:p>
        </w:tc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66</w:t>
            </w:r>
          </w:p>
        </w:tc>
      </w:tr>
      <w:tr w:rsidR="00380CE9" w:rsidRPr="00E753FA" w:rsidTr="008855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231</w:t>
            </w:r>
          </w:p>
        </w:tc>
      </w:tr>
      <w:tr w:rsidR="00380CE9" w:rsidRPr="00E753FA" w:rsidTr="007C50D1">
        <w:trPr>
          <w:trHeight w:val="1126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eastAsia="zh-CN"/>
              </w:rPr>
            </w:pPr>
            <w:r w:rsidRPr="00E753FA">
              <w:rPr>
                <w:sz w:val="28"/>
                <w:szCs w:val="28"/>
                <w:lang w:eastAsia="zh-CN"/>
              </w:rPr>
              <w:t xml:space="preserve">Количество часов на </w:t>
            </w:r>
            <w:r w:rsidRPr="00E753FA">
              <w:rPr>
                <w:b/>
                <w:bCs/>
                <w:sz w:val="28"/>
                <w:szCs w:val="28"/>
                <w:lang w:eastAsia="zh-CN"/>
              </w:rPr>
              <w:t xml:space="preserve">внеаудиторные </w:t>
            </w:r>
            <w:r w:rsidRPr="00E753FA">
              <w:rPr>
                <w:sz w:val="28"/>
                <w:szCs w:val="28"/>
                <w:lang w:eastAsia="zh-CN"/>
              </w:rPr>
              <w:t>занятия в неделю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0,5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2</w:t>
            </w:r>
          </w:p>
        </w:tc>
      </w:tr>
      <w:tr w:rsidR="00380CE9" w:rsidRPr="00E753FA" w:rsidTr="00885547">
        <w:trPr>
          <w:trHeight w:val="391"/>
        </w:trPr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eastAsia="zh-CN"/>
              </w:rPr>
            </w:pPr>
            <w:r w:rsidRPr="00E753FA">
              <w:rPr>
                <w:sz w:val="28"/>
                <w:szCs w:val="28"/>
                <w:lang w:eastAsia="zh-CN"/>
              </w:rPr>
              <w:t xml:space="preserve">Общее количество </w:t>
            </w:r>
          </w:p>
          <w:p w:rsidR="00380CE9" w:rsidRPr="00E753FA" w:rsidRDefault="00380CE9" w:rsidP="00E753F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eastAsia="zh-CN"/>
              </w:rPr>
            </w:pPr>
            <w:r w:rsidRPr="00E753FA">
              <w:rPr>
                <w:sz w:val="28"/>
                <w:szCs w:val="28"/>
                <w:lang w:eastAsia="zh-CN"/>
              </w:rPr>
              <w:t>часов на внеаудиторные (самостоятельные) занятия</w:t>
            </w:r>
          </w:p>
        </w:tc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148,5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</w:p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66</w:t>
            </w:r>
          </w:p>
        </w:tc>
      </w:tr>
      <w:tr w:rsidR="00380CE9" w:rsidRPr="00E753FA" w:rsidTr="00885547">
        <w:trPr>
          <w:trHeight w:val="5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214,5</w:t>
            </w:r>
          </w:p>
        </w:tc>
      </w:tr>
      <w:tr w:rsidR="00380CE9" w:rsidRPr="00E753FA" w:rsidTr="007C50D1">
        <w:trPr>
          <w:trHeight w:val="1281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eastAsia="zh-CN"/>
              </w:rPr>
            </w:pPr>
            <w:r w:rsidRPr="00E753FA">
              <w:rPr>
                <w:b/>
                <w:bCs/>
                <w:sz w:val="28"/>
                <w:szCs w:val="28"/>
                <w:lang w:eastAsia="zh-CN"/>
              </w:rPr>
              <w:t xml:space="preserve">Максимальное </w:t>
            </w:r>
            <w:r w:rsidRPr="00E753FA">
              <w:rPr>
                <w:sz w:val="28"/>
                <w:szCs w:val="28"/>
                <w:lang w:eastAsia="zh-CN"/>
              </w:rPr>
              <w:t>количество</w:t>
            </w:r>
          </w:p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  <w:lang w:eastAsia="zh-CN"/>
              </w:rPr>
              <w:t>часов занятия в неделю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4</w:t>
            </w:r>
          </w:p>
        </w:tc>
      </w:tr>
      <w:tr w:rsidR="00380CE9" w:rsidRPr="00E753FA" w:rsidTr="00885547"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eastAsia="zh-CN"/>
              </w:rPr>
            </w:pPr>
            <w:r w:rsidRPr="00E753FA">
              <w:rPr>
                <w:sz w:val="28"/>
                <w:szCs w:val="28"/>
                <w:lang w:eastAsia="zh-CN"/>
              </w:rPr>
              <w:lastRenderedPageBreak/>
              <w:t>Общее максимальное</w:t>
            </w:r>
          </w:p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  <w:lang w:eastAsia="zh-CN"/>
              </w:rPr>
              <w:t>количество часов по годам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49,5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66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66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66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132</w:t>
            </w:r>
          </w:p>
        </w:tc>
      </w:tr>
      <w:tr w:rsidR="00380CE9" w:rsidRPr="00E753FA" w:rsidTr="00885547">
        <w:trPr>
          <w:trHeight w:val="420"/>
        </w:trPr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eastAsia="zh-CN"/>
              </w:rPr>
            </w:pPr>
            <w:r w:rsidRPr="00E753FA">
              <w:rPr>
                <w:sz w:val="28"/>
                <w:szCs w:val="28"/>
                <w:lang w:eastAsia="zh-CN"/>
              </w:rPr>
              <w:t>Общее максимальное</w:t>
            </w:r>
          </w:p>
          <w:p w:rsidR="00380CE9" w:rsidRPr="00E753FA" w:rsidRDefault="00380CE9" w:rsidP="00E753F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eastAsia="zh-CN"/>
              </w:rPr>
            </w:pPr>
            <w:r w:rsidRPr="00E753FA">
              <w:rPr>
                <w:sz w:val="28"/>
                <w:szCs w:val="28"/>
                <w:lang w:eastAsia="zh-CN"/>
              </w:rPr>
              <w:t>количество часов на весь</w:t>
            </w:r>
          </w:p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  <w:lang w:eastAsia="zh-CN"/>
              </w:rPr>
              <w:t>период обучения</w:t>
            </w:r>
          </w:p>
        </w:tc>
        <w:tc>
          <w:tcPr>
            <w:tcW w:w="4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313,5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132</w:t>
            </w:r>
          </w:p>
        </w:tc>
      </w:tr>
      <w:tr w:rsidR="00380CE9" w:rsidRPr="00E753FA" w:rsidTr="00885547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CE9" w:rsidRPr="00E753FA" w:rsidRDefault="00380CE9" w:rsidP="00E753FA">
            <w:pPr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445,5</w:t>
            </w:r>
          </w:p>
        </w:tc>
      </w:tr>
    </w:tbl>
    <w:p w:rsidR="00380CE9" w:rsidRPr="00E753FA" w:rsidRDefault="00380CE9" w:rsidP="00E753FA">
      <w:pPr>
        <w:spacing w:line="360" w:lineRule="auto"/>
        <w:rPr>
          <w:sz w:val="28"/>
          <w:szCs w:val="28"/>
        </w:rPr>
      </w:pPr>
    </w:p>
    <w:p w:rsidR="00380CE9" w:rsidRPr="00E753FA" w:rsidRDefault="00380CE9" w:rsidP="00E753FA">
      <w:pPr>
        <w:spacing w:line="360" w:lineRule="auto"/>
        <w:ind w:firstLine="425"/>
        <w:rPr>
          <w:sz w:val="28"/>
          <w:szCs w:val="28"/>
        </w:rPr>
      </w:pPr>
      <w:r w:rsidRPr="00E753FA">
        <w:rPr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направленные на освоения учебного материала.</w:t>
      </w:r>
    </w:p>
    <w:p w:rsidR="00380CE9" w:rsidRPr="00E753FA" w:rsidRDefault="00380CE9" w:rsidP="00E753FA">
      <w:pPr>
        <w:spacing w:line="360" w:lineRule="auto"/>
        <w:ind w:firstLine="425"/>
        <w:rPr>
          <w:sz w:val="28"/>
          <w:szCs w:val="28"/>
        </w:rPr>
      </w:pPr>
      <w:r w:rsidRPr="00E753FA">
        <w:rPr>
          <w:sz w:val="28"/>
          <w:szCs w:val="28"/>
        </w:rPr>
        <w:t>Виды внеаудиторной работы:</w:t>
      </w:r>
    </w:p>
    <w:p w:rsidR="00380CE9" w:rsidRPr="00E753FA" w:rsidRDefault="00380CE9" w:rsidP="00E753FA">
      <w:pPr>
        <w:numPr>
          <w:ilvl w:val="0"/>
          <w:numId w:val="8"/>
        </w:numPr>
        <w:tabs>
          <w:tab w:val="num" w:pos="360"/>
        </w:tabs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подготовка к контрольным урокам, зачетам и экзаменам;</w:t>
      </w:r>
    </w:p>
    <w:p w:rsidR="00380CE9" w:rsidRPr="00E753FA" w:rsidRDefault="00380CE9" w:rsidP="00E753FA">
      <w:pPr>
        <w:numPr>
          <w:ilvl w:val="0"/>
          <w:numId w:val="8"/>
        </w:numPr>
        <w:tabs>
          <w:tab w:val="num" w:pos="360"/>
        </w:tabs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подготовка к концертным, конкурсным выступлениям;</w:t>
      </w:r>
    </w:p>
    <w:p w:rsidR="00380CE9" w:rsidRPr="00E753FA" w:rsidRDefault="00380CE9" w:rsidP="00E753FA">
      <w:pPr>
        <w:numPr>
          <w:ilvl w:val="0"/>
          <w:numId w:val="8"/>
        </w:numPr>
        <w:tabs>
          <w:tab w:val="num" w:pos="360"/>
        </w:tabs>
        <w:spacing w:after="200"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участие обучающихся в творческих мероприятиях и культурно-просветительской деятельности образовательного учреждения и др.</w:t>
      </w:r>
    </w:p>
    <w:p w:rsidR="00380CE9" w:rsidRPr="00E753FA" w:rsidRDefault="00380CE9" w:rsidP="00E753FA">
      <w:pPr>
        <w:spacing w:before="120" w:after="120" w:line="360" w:lineRule="auto"/>
        <w:ind w:firstLine="425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t xml:space="preserve">   2. Годовые требования по классам</w:t>
      </w:r>
    </w:p>
    <w:p w:rsidR="00380CE9" w:rsidRPr="00E753FA" w:rsidRDefault="00380CE9" w:rsidP="00E753FA">
      <w:pPr>
        <w:spacing w:line="360" w:lineRule="auto"/>
        <w:rPr>
          <w:b/>
          <w:sz w:val="28"/>
          <w:szCs w:val="28"/>
          <w:u w:val="single"/>
        </w:rPr>
      </w:pPr>
      <w:r w:rsidRPr="00E753FA">
        <w:rPr>
          <w:b/>
          <w:sz w:val="28"/>
          <w:szCs w:val="28"/>
          <w:u w:val="single"/>
        </w:rPr>
        <w:t>1 класс</w:t>
      </w:r>
    </w:p>
    <w:p w:rsidR="00380CE9" w:rsidRPr="00E753FA" w:rsidRDefault="00380CE9" w:rsidP="00E753FA">
      <w:pPr>
        <w:spacing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t xml:space="preserve">Чем раньше учащийся  попадает в исполнительский коллектив, тем скорее и плодотворнее протекает процесс его художественного и технического развития, осознания роли и возможности инструмента в сольном и ансамблевом исполнительстве. Маленький начинающий аккордеонист еще мало что может сам, но совместное доступное творчество самым серьезным образом ускоряет темп его индивидуального инструментального развития. Именно этими факторами и обусловливается введение </w:t>
      </w:r>
      <w:r w:rsidRPr="00E753FA">
        <w:rPr>
          <w:sz w:val="28"/>
          <w:szCs w:val="28"/>
          <w:u w:val="single"/>
        </w:rPr>
        <w:t>вариативной формы мелкогруппового ансамбля с 1-го года обучения.</w:t>
      </w:r>
      <w:r w:rsidRPr="00E753FA">
        <w:rPr>
          <w:sz w:val="28"/>
          <w:szCs w:val="28"/>
        </w:rPr>
        <w:t xml:space="preserve"> Форма работы с такими учащимися может быть самой разнообразной – от совместного музицирования с преподавателем, до освоения доступного нотного материала в дуэте со своим одноклассником или старшим учащимся. Важным условием таких занятий должна быть простота материала и отсутствие в нем незнакомых видов технических приемов.</w:t>
      </w:r>
    </w:p>
    <w:p w:rsidR="00380CE9" w:rsidRPr="00E753FA" w:rsidRDefault="00380CE9" w:rsidP="00E753FA">
      <w:pPr>
        <w:spacing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t xml:space="preserve">Задачи такой деятельности следующие: развитие звуковысотного, тембрового и ладового слуха, чувства ритма, навыков совместного музицирования, знакомство с </w:t>
      </w:r>
      <w:r w:rsidRPr="00E753FA">
        <w:rPr>
          <w:sz w:val="28"/>
          <w:szCs w:val="28"/>
        </w:rPr>
        <w:lastRenderedPageBreak/>
        <w:t>динамическими оттенками и простейшими музыкальными терминами, навыки начального чтения с листа.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В 1 полугодии желательно исполнение ансамблевых произведений с преподавателем, а во 2 полугодии, в зависимости от состояния готовности учащегося к ансамблевой игре, допускается исполнение разнохарактерных пьес с другими учащимися.</w:t>
      </w:r>
    </w:p>
    <w:p w:rsidR="00380CE9" w:rsidRPr="00E753FA" w:rsidRDefault="00380CE9" w:rsidP="00E753FA">
      <w:pPr>
        <w:tabs>
          <w:tab w:val="left" w:pos="3765"/>
          <w:tab w:val="center" w:pos="5031"/>
        </w:tabs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  <w:lang w:eastAsia="zh-CN"/>
        </w:rPr>
        <w:t xml:space="preserve">     </w:t>
      </w:r>
      <w:r w:rsidRPr="00E753FA">
        <w:rPr>
          <w:b/>
          <w:sz w:val="28"/>
          <w:szCs w:val="28"/>
        </w:rPr>
        <w:t xml:space="preserve">В течение </w:t>
      </w:r>
      <w:r w:rsidR="00885547">
        <w:rPr>
          <w:b/>
          <w:sz w:val="28"/>
          <w:szCs w:val="28"/>
        </w:rPr>
        <w:t xml:space="preserve">1 года обучения рекомендуется </w:t>
      </w:r>
      <w:r w:rsidRPr="00E753FA">
        <w:rPr>
          <w:b/>
          <w:sz w:val="28"/>
          <w:szCs w:val="28"/>
        </w:rPr>
        <w:t>пройти:</w:t>
      </w:r>
    </w:p>
    <w:p w:rsidR="00380CE9" w:rsidRPr="00E753FA" w:rsidRDefault="00380CE9" w:rsidP="00E753FA">
      <w:pPr>
        <w:tabs>
          <w:tab w:val="left" w:pos="3765"/>
          <w:tab w:val="center" w:pos="5031"/>
        </w:tabs>
        <w:spacing w:before="120" w:after="120"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 2 пьесы  различн</w:t>
      </w:r>
      <w:r w:rsidR="00D636E8">
        <w:rPr>
          <w:sz w:val="28"/>
          <w:szCs w:val="28"/>
        </w:rPr>
        <w:t>ого характера.</w:t>
      </w:r>
      <w:r w:rsidRPr="00E753FA">
        <w:rPr>
          <w:b/>
          <w:sz w:val="28"/>
          <w:szCs w:val="28"/>
        </w:rPr>
        <w:tab/>
      </w:r>
    </w:p>
    <w:p w:rsidR="00380CE9" w:rsidRPr="00E753FA" w:rsidRDefault="00380CE9" w:rsidP="00E753FA">
      <w:pPr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  <w:lang w:eastAsia="zh-CN"/>
        </w:rPr>
        <w:t>Примерная программа зачета</w:t>
      </w:r>
    </w:p>
    <w:p w:rsidR="00380CE9" w:rsidRPr="00E753FA" w:rsidRDefault="00380CE9" w:rsidP="00E753FA">
      <w:pPr>
        <w:numPr>
          <w:ilvl w:val="0"/>
          <w:numId w:val="9"/>
        </w:numPr>
        <w:tabs>
          <w:tab w:val="num" w:pos="360"/>
        </w:tabs>
        <w:spacing w:line="360" w:lineRule="auto"/>
        <w:ind w:hanging="1260"/>
        <w:rPr>
          <w:sz w:val="28"/>
          <w:szCs w:val="28"/>
        </w:rPr>
      </w:pPr>
      <w:r w:rsidRPr="00E753FA">
        <w:rPr>
          <w:sz w:val="28"/>
          <w:szCs w:val="28"/>
        </w:rPr>
        <w:t xml:space="preserve">Р.н.п. Там за речкой </w:t>
      </w:r>
    </w:p>
    <w:p w:rsidR="00380CE9" w:rsidRPr="00E753FA" w:rsidRDefault="00380CE9" w:rsidP="00E753FA">
      <w:pPr>
        <w:numPr>
          <w:ilvl w:val="0"/>
          <w:numId w:val="9"/>
        </w:numPr>
        <w:tabs>
          <w:tab w:val="num" w:pos="360"/>
        </w:tabs>
        <w:spacing w:line="360" w:lineRule="auto"/>
        <w:ind w:hanging="1260"/>
        <w:rPr>
          <w:sz w:val="28"/>
          <w:szCs w:val="28"/>
        </w:rPr>
      </w:pPr>
      <w:r w:rsidRPr="00E753FA">
        <w:rPr>
          <w:sz w:val="28"/>
          <w:szCs w:val="28"/>
        </w:rPr>
        <w:t>Красев М. Маленькая елочка</w:t>
      </w:r>
    </w:p>
    <w:p w:rsidR="00380CE9" w:rsidRPr="00E753FA" w:rsidRDefault="00380CE9" w:rsidP="00E753FA">
      <w:pPr>
        <w:tabs>
          <w:tab w:val="num" w:pos="360"/>
        </w:tabs>
        <w:spacing w:line="360" w:lineRule="auto"/>
        <w:ind w:hanging="1260"/>
        <w:rPr>
          <w:sz w:val="28"/>
          <w:szCs w:val="28"/>
        </w:rPr>
      </w:pPr>
    </w:p>
    <w:p w:rsidR="00380CE9" w:rsidRPr="00E753FA" w:rsidRDefault="00380CE9" w:rsidP="00E753FA">
      <w:pPr>
        <w:numPr>
          <w:ilvl w:val="0"/>
          <w:numId w:val="10"/>
        </w:numPr>
        <w:tabs>
          <w:tab w:val="num" w:pos="360"/>
        </w:tabs>
        <w:spacing w:line="360" w:lineRule="auto"/>
        <w:ind w:hanging="1260"/>
        <w:rPr>
          <w:sz w:val="28"/>
          <w:szCs w:val="28"/>
        </w:rPr>
      </w:pPr>
      <w:r w:rsidRPr="00E753FA">
        <w:rPr>
          <w:sz w:val="28"/>
          <w:szCs w:val="28"/>
        </w:rPr>
        <w:t>Р.н.п. На горе-то калина</w:t>
      </w:r>
    </w:p>
    <w:p w:rsidR="00380CE9" w:rsidRPr="00E753FA" w:rsidRDefault="00380CE9" w:rsidP="00E753FA">
      <w:pPr>
        <w:numPr>
          <w:ilvl w:val="0"/>
          <w:numId w:val="10"/>
        </w:numPr>
        <w:tabs>
          <w:tab w:val="num" w:pos="360"/>
        </w:tabs>
        <w:spacing w:after="240" w:line="360" w:lineRule="auto"/>
        <w:ind w:left="0" w:firstLine="0"/>
        <w:rPr>
          <w:sz w:val="28"/>
          <w:szCs w:val="28"/>
        </w:rPr>
      </w:pPr>
      <w:r w:rsidRPr="00E753FA">
        <w:rPr>
          <w:bCs/>
          <w:color w:val="000000"/>
          <w:sz w:val="28"/>
          <w:szCs w:val="28"/>
          <w:lang w:eastAsia="zh-CN"/>
        </w:rPr>
        <w:t>Гольденвейзер А. Маленький канон</w:t>
      </w:r>
    </w:p>
    <w:p w:rsidR="00380CE9" w:rsidRPr="00E753FA" w:rsidRDefault="00380CE9" w:rsidP="00E753FA">
      <w:pPr>
        <w:spacing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t>Примерный репертуарный список: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1. Вольфензон С. Часики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2. Гайдн Й. Менуэт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3. Левидова Д. Колыбельная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4. Люлли Ж.Б. Гавот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5. Прокофьев С. Болтунья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6. Р.н.п. Я на горку шла обр. М.Троицкого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7. Р.н.п. Дрема дремлет обр. А.Черных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8. Р.н.п. На горе, горе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9. Тюрк Д. Пьеса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10. Щиглев М. Давайте петь канон</w:t>
      </w:r>
    </w:p>
    <w:p w:rsidR="00885547" w:rsidRDefault="00885547" w:rsidP="00E753FA">
      <w:pPr>
        <w:spacing w:line="360" w:lineRule="auto"/>
        <w:rPr>
          <w:b/>
          <w:sz w:val="28"/>
          <w:szCs w:val="28"/>
          <w:u w:val="single"/>
        </w:rPr>
      </w:pPr>
    </w:p>
    <w:p w:rsidR="00885547" w:rsidRDefault="00885547" w:rsidP="00E753FA">
      <w:pPr>
        <w:spacing w:line="360" w:lineRule="auto"/>
        <w:rPr>
          <w:b/>
          <w:sz w:val="28"/>
          <w:szCs w:val="28"/>
          <w:u w:val="single"/>
        </w:rPr>
      </w:pPr>
    </w:p>
    <w:p w:rsidR="00885547" w:rsidRDefault="00885547" w:rsidP="00E753FA">
      <w:pPr>
        <w:spacing w:line="360" w:lineRule="auto"/>
        <w:rPr>
          <w:b/>
          <w:sz w:val="28"/>
          <w:szCs w:val="28"/>
          <w:u w:val="single"/>
        </w:rPr>
      </w:pPr>
    </w:p>
    <w:p w:rsidR="0011712B" w:rsidRDefault="0011712B" w:rsidP="00E753FA">
      <w:pPr>
        <w:spacing w:line="360" w:lineRule="auto"/>
        <w:rPr>
          <w:b/>
          <w:sz w:val="28"/>
          <w:szCs w:val="28"/>
          <w:u w:val="single"/>
        </w:rPr>
      </w:pPr>
    </w:p>
    <w:p w:rsidR="0011712B" w:rsidRDefault="0011712B" w:rsidP="00E753FA">
      <w:pPr>
        <w:spacing w:line="360" w:lineRule="auto"/>
        <w:rPr>
          <w:b/>
          <w:sz w:val="28"/>
          <w:szCs w:val="28"/>
          <w:u w:val="single"/>
        </w:rPr>
      </w:pPr>
    </w:p>
    <w:p w:rsidR="00380CE9" w:rsidRPr="00E753FA" w:rsidRDefault="00380CE9" w:rsidP="00E753FA">
      <w:pPr>
        <w:spacing w:line="360" w:lineRule="auto"/>
        <w:rPr>
          <w:b/>
          <w:sz w:val="28"/>
          <w:szCs w:val="28"/>
          <w:u w:val="single"/>
        </w:rPr>
      </w:pPr>
      <w:r w:rsidRPr="00E753FA">
        <w:rPr>
          <w:b/>
          <w:sz w:val="28"/>
          <w:szCs w:val="28"/>
          <w:u w:val="single"/>
        </w:rPr>
        <w:lastRenderedPageBreak/>
        <w:t>2 класс</w:t>
      </w:r>
    </w:p>
    <w:p w:rsidR="00380CE9" w:rsidRPr="00E753FA" w:rsidRDefault="00380CE9" w:rsidP="00E753FA">
      <w:pPr>
        <w:spacing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t>Ко второму году обучения в классе мелкогруппового ансамбля учащийся уже знаком с основами ритма и лада, читает с листа, знает основной набор музыкальных терминов и динамических оттенков. Работа первого класса подготовила его к возможности дальнейшего более глубокого и усложненного проникновения в мир ансамблевой музыки. Для этого периода важно выбрать пьесы, которые привлекут ребенка красивой, запоминающейся мелодией. Ансамблевая игра укрепит технические наработки специального класса и придаст им особый смысл и творческую завершенность.</w:t>
      </w:r>
    </w:p>
    <w:p w:rsidR="00380CE9" w:rsidRPr="00E753FA" w:rsidRDefault="00380CE9" w:rsidP="00E753FA">
      <w:pPr>
        <w:tabs>
          <w:tab w:val="left" w:pos="3765"/>
          <w:tab w:val="center" w:pos="5031"/>
        </w:tabs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t>В течение</w:t>
      </w:r>
      <w:r w:rsidR="00885547">
        <w:rPr>
          <w:b/>
          <w:sz w:val="28"/>
          <w:szCs w:val="28"/>
        </w:rPr>
        <w:t xml:space="preserve"> 2 года обучения рекомендуется </w:t>
      </w:r>
      <w:r w:rsidRPr="00E753FA">
        <w:rPr>
          <w:b/>
          <w:sz w:val="28"/>
          <w:szCs w:val="28"/>
        </w:rPr>
        <w:t xml:space="preserve"> пройти:</w:t>
      </w:r>
    </w:p>
    <w:p w:rsidR="00380CE9" w:rsidRPr="00E753FA" w:rsidRDefault="00380CE9" w:rsidP="00E753FA">
      <w:pPr>
        <w:tabs>
          <w:tab w:val="left" w:pos="3765"/>
          <w:tab w:val="center" w:pos="5031"/>
        </w:tabs>
        <w:spacing w:before="120" w:after="120"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 2 пьесы  различн</w:t>
      </w:r>
      <w:r w:rsidR="00D636E8">
        <w:rPr>
          <w:sz w:val="28"/>
          <w:szCs w:val="28"/>
        </w:rPr>
        <w:t xml:space="preserve">ого характера </w:t>
      </w:r>
      <w:r w:rsidRPr="00E753FA">
        <w:rPr>
          <w:sz w:val="28"/>
          <w:szCs w:val="28"/>
        </w:rPr>
        <w:t>.</w:t>
      </w:r>
      <w:r w:rsidRPr="00E753FA">
        <w:rPr>
          <w:b/>
          <w:sz w:val="28"/>
          <w:szCs w:val="28"/>
        </w:rPr>
        <w:tab/>
      </w:r>
    </w:p>
    <w:p w:rsidR="00380CE9" w:rsidRPr="00E753FA" w:rsidRDefault="00380CE9" w:rsidP="00E753FA">
      <w:pPr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  <w:lang w:eastAsia="zh-CN"/>
        </w:rPr>
        <w:t>Примерная программа зачета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1. Итальянская нар. Песня Санта Лючия пер. Р.Гречухиной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2. Паулс Р. Колыбельная из к/ф «Долгая дорога в дюнах»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1. Б</w:t>
      </w:r>
      <w:r w:rsidR="00E06D08">
        <w:rPr>
          <w:sz w:val="28"/>
          <w:szCs w:val="28"/>
        </w:rPr>
        <w:t>елор</w:t>
      </w:r>
      <w:r w:rsidRPr="00E753FA">
        <w:rPr>
          <w:sz w:val="28"/>
          <w:szCs w:val="28"/>
        </w:rPr>
        <w:t xml:space="preserve">.н.т. Бульба 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2. Польская нар.песня «Висла» пер. Р.Гречухиной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</w:p>
    <w:p w:rsidR="00380CE9" w:rsidRPr="00E753FA" w:rsidRDefault="00380CE9" w:rsidP="00E753FA">
      <w:pPr>
        <w:spacing w:line="360" w:lineRule="auto"/>
        <w:ind w:firstLine="709"/>
        <w:rPr>
          <w:b/>
          <w:sz w:val="28"/>
          <w:szCs w:val="28"/>
          <w:u w:val="single"/>
        </w:rPr>
      </w:pPr>
      <w:r w:rsidRPr="00E753FA">
        <w:rPr>
          <w:b/>
          <w:sz w:val="28"/>
          <w:szCs w:val="28"/>
          <w:u w:val="single"/>
        </w:rPr>
        <w:t>Репертуарный список: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1. Гаврилин В. Военная песня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2. Латышская полька  пер. Р.Гречухиной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3.  Мирек А. Мазурка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4. Польский нар. танец Мазурка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5. Р.н.п. Пойду ль, выйду ль я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6. Р.н.п. Во саду ли, в огороде пер. Р.Гречухиной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7. Укр.н.п. Веселые гуси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8. Холминов А. Грустная песенка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9. Шаинский В. Улыбка 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10. Штейбельт Д. Адажио</w:t>
      </w:r>
    </w:p>
    <w:p w:rsidR="0011712B" w:rsidRDefault="0011712B" w:rsidP="00E753FA">
      <w:pPr>
        <w:spacing w:line="360" w:lineRule="auto"/>
        <w:rPr>
          <w:b/>
          <w:sz w:val="28"/>
          <w:szCs w:val="28"/>
          <w:u w:val="single"/>
        </w:rPr>
      </w:pPr>
    </w:p>
    <w:p w:rsidR="00380CE9" w:rsidRPr="007C50D1" w:rsidRDefault="00380CE9" w:rsidP="00E753FA">
      <w:pPr>
        <w:spacing w:line="360" w:lineRule="auto"/>
        <w:rPr>
          <w:b/>
          <w:sz w:val="28"/>
          <w:szCs w:val="28"/>
          <w:u w:val="single"/>
        </w:rPr>
      </w:pPr>
      <w:r w:rsidRPr="007C50D1">
        <w:rPr>
          <w:b/>
          <w:sz w:val="28"/>
          <w:szCs w:val="28"/>
          <w:u w:val="single"/>
        </w:rPr>
        <w:lastRenderedPageBreak/>
        <w:t>3 класс</w:t>
      </w:r>
    </w:p>
    <w:p w:rsidR="00380CE9" w:rsidRPr="00E753FA" w:rsidRDefault="00380CE9" w:rsidP="00E753FA">
      <w:pPr>
        <w:spacing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t>К  3 классу учащиеся уже разбираются в размерах и ритмических фигурах. Они владеют различными шт</w:t>
      </w:r>
      <w:r w:rsidR="00AD6EE4">
        <w:rPr>
          <w:sz w:val="28"/>
          <w:szCs w:val="28"/>
        </w:rPr>
        <w:t>рихами, знают диезные и бемольны</w:t>
      </w:r>
      <w:r w:rsidRPr="00E753FA">
        <w:rPr>
          <w:sz w:val="28"/>
          <w:szCs w:val="28"/>
        </w:rPr>
        <w:t>е тональности. Партии изучаются в классе с преподавателем, затем закрепляются во время самостоятельных занятий дома. На уроке учащиеся исполняют свои партии и знакомятся с партиями партнеров, в идеале – меняются ими. Произведения обычно даются легче специального репертуара. Используются унисоны, двух- и трехголосные изложения, мелодии с подголосками, с аккомпанементом, каноны, различные ритмические построения.</w:t>
      </w:r>
    </w:p>
    <w:p w:rsidR="00380CE9" w:rsidRPr="00E753FA" w:rsidRDefault="00380CE9" w:rsidP="00E753FA">
      <w:pPr>
        <w:tabs>
          <w:tab w:val="left" w:pos="3765"/>
          <w:tab w:val="center" w:pos="5031"/>
        </w:tabs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t xml:space="preserve">      В т</w:t>
      </w:r>
      <w:r w:rsidR="00885547">
        <w:rPr>
          <w:b/>
          <w:sz w:val="28"/>
          <w:szCs w:val="28"/>
        </w:rPr>
        <w:t xml:space="preserve">ечение 3 года обучения рекомендуется </w:t>
      </w:r>
      <w:r w:rsidRPr="00E753FA">
        <w:rPr>
          <w:b/>
          <w:sz w:val="28"/>
          <w:szCs w:val="28"/>
        </w:rPr>
        <w:t>пройти:</w:t>
      </w:r>
    </w:p>
    <w:p w:rsidR="00380CE9" w:rsidRPr="00E753FA" w:rsidRDefault="00380CE9" w:rsidP="00E753FA">
      <w:pPr>
        <w:tabs>
          <w:tab w:val="left" w:pos="3765"/>
          <w:tab w:val="center" w:pos="5031"/>
        </w:tabs>
        <w:spacing w:before="120" w:after="120" w:line="360" w:lineRule="auto"/>
        <w:rPr>
          <w:b/>
          <w:sz w:val="28"/>
          <w:szCs w:val="28"/>
        </w:rPr>
      </w:pPr>
      <w:r w:rsidRPr="00E753FA">
        <w:rPr>
          <w:sz w:val="28"/>
          <w:szCs w:val="28"/>
        </w:rPr>
        <w:t>-  2 пьесы  различного характера .</w:t>
      </w:r>
    </w:p>
    <w:p w:rsidR="00380CE9" w:rsidRPr="00E753FA" w:rsidRDefault="00380CE9" w:rsidP="00E753FA">
      <w:pPr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  <w:lang w:eastAsia="zh-CN"/>
        </w:rPr>
        <w:t>Примерная программа зачета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1. Белорусский нар. танец Янка пер. Р.Гречухиной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2. Р.н.п. Василек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1. Розас И. Над волнами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2. Констан Ф. Ослик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</w:p>
    <w:p w:rsidR="00380CE9" w:rsidRPr="00E753FA" w:rsidRDefault="00380CE9" w:rsidP="00E753FA">
      <w:pPr>
        <w:spacing w:line="360" w:lineRule="auto"/>
        <w:ind w:firstLine="709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t>Репертуарный список: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1. Гедике А. Сарабанда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2. Жилинский А. Латышская полька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3. Р.н.п. Во саду ли, в огороде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4. Р.н.п. Как у наших у ворот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5. Словацкая нар. п</w:t>
      </w:r>
      <w:r w:rsidR="00AD6EE4">
        <w:rPr>
          <w:sz w:val="28"/>
          <w:szCs w:val="28"/>
        </w:rPr>
        <w:t>есня п</w:t>
      </w:r>
      <w:r w:rsidRPr="00E753FA">
        <w:rPr>
          <w:sz w:val="28"/>
          <w:szCs w:val="28"/>
        </w:rPr>
        <w:t>од милым оконцем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6. Тирольский вальс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7. Тихонов Б. Шутка</w:t>
      </w:r>
    </w:p>
    <w:p w:rsidR="00380CE9" w:rsidRPr="00E753FA" w:rsidRDefault="00D804CE" w:rsidP="00E753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8. Укр. Нар песня Солнце низе</w:t>
      </w:r>
      <w:r w:rsidR="00380CE9" w:rsidRPr="00E753FA">
        <w:rPr>
          <w:sz w:val="28"/>
          <w:szCs w:val="28"/>
        </w:rPr>
        <w:t>нько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9. Флис Б. Колыбельная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10. Шнитке А. Наигрыш</w:t>
      </w:r>
    </w:p>
    <w:p w:rsidR="0011712B" w:rsidRDefault="0011712B" w:rsidP="00E753FA">
      <w:pPr>
        <w:spacing w:line="360" w:lineRule="auto"/>
        <w:rPr>
          <w:b/>
          <w:sz w:val="28"/>
          <w:szCs w:val="28"/>
          <w:u w:val="single"/>
        </w:rPr>
      </w:pPr>
    </w:p>
    <w:p w:rsidR="00380CE9" w:rsidRPr="007C50D1" w:rsidRDefault="00380CE9" w:rsidP="00E753FA">
      <w:pPr>
        <w:spacing w:line="360" w:lineRule="auto"/>
        <w:rPr>
          <w:b/>
          <w:sz w:val="28"/>
          <w:szCs w:val="28"/>
          <w:u w:val="single"/>
        </w:rPr>
      </w:pPr>
      <w:r w:rsidRPr="007C50D1">
        <w:rPr>
          <w:b/>
          <w:sz w:val="28"/>
          <w:szCs w:val="28"/>
          <w:u w:val="single"/>
        </w:rPr>
        <w:lastRenderedPageBreak/>
        <w:t>4 класс</w:t>
      </w:r>
    </w:p>
    <w:p w:rsidR="00380CE9" w:rsidRPr="00E753FA" w:rsidRDefault="00380CE9" w:rsidP="00E753FA">
      <w:pPr>
        <w:spacing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t>Приобретенные к этому времени технические навыки и качество звучания позволяют привлекать исполнителей с других отделений – фортепиано, оркестрового. Это расширяет и обогащает концертный репертуар, придает ему разнообразие форм и стилей. Еще одной задачей ансамблевого музицирования становится закрепление навыков, полученных в специальном классе.</w:t>
      </w:r>
    </w:p>
    <w:p w:rsidR="00380CE9" w:rsidRPr="00E753FA" w:rsidRDefault="00380CE9" w:rsidP="00E753FA">
      <w:pPr>
        <w:tabs>
          <w:tab w:val="left" w:pos="3765"/>
          <w:tab w:val="center" w:pos="5031"/>
        </w:tabs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t xml:space="preserve">       В течение</w:t>
      </w:r>
      <w:r w:rsidR="0011712B">
        <w:rPr>
          <w:b/>
          <w:sz w:val="28"/>
          <w:szCs w:val="28"/>
        </w:rPr>
        <w:t xml:space="preserve"> 4 года обучения рекомендуется </w:t>
      </w:r>
      <w:r w:rsidRPr="00E753FA">
        <w:rPr>
          <w:b/>
          <w:sz w:val="28"/>
          <w:szCs w:val="28"/>
        </w:rPr>
        <w:t xml:space="preserve"> пройти:</w:t>
      </w:r>
    </w:p>
    <w:p w:rsidR="00380CE9" w:rsidRPr="00E753FA" w:rsidRDefault="00380CE9" w:rsidP="00E753FA">
      <w:pPr>
        <w:tabs>
          <w:tab w:val="left" w:pos="3765"/>
          <w:tab w:val="center" w:pos="5031"/>
        </w:tabs>
        <w:spacing w:before="120" w:after="120"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 2 пьесы  различн</w:t>
      </w:r>
      <w:r w:rsidR="00D636E8">
        <w:rPr>
          <w:sz w:val="28"/>
          <w:szCs w:val="28"/>
        </w:rPr>
        <w:t>ого характера</w:t>
      </w:r>
      <w:r w:rsidRPr="00E753FA">
        <w:rPr>
          <w:sz w:val="28"/>
          <w:szCs w:val="28"/>
        </w:rPr>
        <w:t>.</w:t>
      </w:r>
      <w:r w:rsidRPr="00E753FA">
        <w:rPr>
          <w:b/>
          <w:sz w:val="28"/>
          <w:szCs w:val="28"/>
        </w:rPr>
        <w:tab/>
      </w:r>
    </w:p>
    <w:p w:rsidR="00380CE9" w:rsidRPr="00E753FA" w:rsidRDefault="00380CE9" w:rsidP="00E753FA">
      <w:pPr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  <w:lang w:eastAsia="zh-CN"/>
        </w:rPr>
        <w:t>Примерная программа зачета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1. Мирек А. Шалунья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2. Р.н.п. Как у наших у ворот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1. Укр.нар.песня Ой, лопнув обруч</w:t>
      </w:r>
    </w:p>
    <w:p w:rsidR="00380CE9" w:rsidRPr="00E753FA" w:rsidRDefault="00380CE9" w:rsidP="00E753FA">
      <w:pPr>
        <w:spacing w:after="240"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2. Менделл Г. Тень твоей улыбки</w:t>
      </w:r>
    </w:p>
    <w:p w:rsidR="00380CE9" w:rsidRPr="00E753FA" w:rsidRDefault="00380CE9" w:rsidP="00E753FA">
      <w:pPr>
        <w:spacing w:line="360" w:lineRule="auto"/>
        <w:rPr>
          <w:b/>
          <w:sz w:val="28"/>
          <w:szCs w:val="28"/>
        </w:rPr>
      </w:pPr>
      <w:r w:rsidRPr="00E753FA">
        <w:rPr>
          <w:sz w:val="28"/>
          <w:szCs w:val="28"/>
        </w:rPr>
        <w:t xml:space="preserve">        </w:t>
      </w:r>
      <w:r w:rsidRPr="00E753FA">
        <w:rPr>
          <w:b/>
          <w:sz w:val="28"/>
          <w:szCs w:val="28"/>
        </w:rPr>
        <w:t>Репертуарный список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1. Абреу Ц. Тико-тико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2. Дога Е. Вальс из к/ф «Мой ласковый и нежный зверь»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3. Дунаевский И. Песенка о капитане 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4. Жиро Ю. Под небом Парижа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5. Корелли А. Прелюди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6. Корелли А. Адажио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7. Логидзе Р. Песня о Тбилиси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8. Листов К. В землянке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9. Р.н.п. Не шуми ты, рожь обр. А.Доренского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10. Р.н.п. Я в садочке была обр. П.Лондонова  </w:t>
      </w:r>
    </w:p>
    <w:p w:rsidR="0011712B" w:rsidRDefault="0011712B" w:rsidP="00E753FA">
      <w:pPr>
        <w:spacing w:line="360" w:lineRule="auto"/>
        <w:rPr>
          <w:b/>
          <w:sz w:val="28"/>
          <w:szCs w:val="28"/>
          <w:u w:val="single"/>
        </w:rPr>
      </w:pPr>
    </w:p>
    <w:p w:rsidR="0011712B" w:rsidRDefault="0011712B" w:rsidP="00E753FA">
      <w:pPr>
        <w:spacing w:line="360" w:lineRule="auto"/>
        <w:rPr>
          <w:b/>
          <w:sz w:val="28"/>
          <w:szCs w:val="28"/>
          <w:u w:val="single"/>
        </w:rPr>
      </w:pPr>
    </w:p>
    <w:p w:rsidR="0011712B" w:rsidRDefault="0011712B" w:rsidP="00E753FA">
      <w:pPr>
        <w:spacing w:line="360" w:lineRule="auto"/>
        <w:rPr>
          <w:b/>
          <w:sz w:val="28"/>
          <w:szCs w:val="28"/>
          <w:u w:val="single"/>
        </w:rPr>
      </w:pPr>
    </w:p>
    <w:p w:rsidR="0011712B" w:rsidRDefault="0011712B" w:rsidP="00E753FA">
      <w:pPr>
        <w:spacing w:line="360" w:lineRule="auto"/>
        <w:rPr>
          <w:b/>
          <w:sz w:val="28"/>
          <w:szCs w:val="28"/>
          <w:u w:val="single"/>
        </w:rPr>
      </w:pPr>
    </w:p>
    <w:p w:rsidR="0011712B" w:rsidRDefault="0011712B" w:rsidP="00E753FA">
      <w:pPr>
        <w:spacing w:line="360" w:lineRule="auto"/>
        <w:rPr>
          <w:b/>
          <w:sz w:val="28"/>
          <w:szCs w:val="28"/>
          <w:u w:val="single"/>
        </w:rPr>
      </w:pPr>
    </w:p>
    <w:p w:rsidR="00380CE9" w:rsidRPr="00E753FA" w:rsidRDefault="00380CE9" w:rsidP="00E753FA">
      <w:pPr>
        <w:spacing w:line="360" w:lineRule="auto"/>
        <w:rPr>
          <w:b/>
          <w:sz w:val="28"/>
          <w:szCs w:val="28"/>
          <w:u w:val="single"/>
        </w:rPr>
      </w:pPr>
      <w:r w:rsidRPr="00E753FA">
        <w:rPr>
          <w:b/>
          <w:sz w:val="28"/>
          <w:szCs w:val="28"/>
          <w:u w:val="single"/>
        </w:rPr>
        <w:lastRenderedPageBreak/>
        <w:t>5 класс</w:t>
      </w:r>
    </w:p>
    <w:p w:rsidR="00380CE9" w:rsidRPr="00E753FA" w:rsidRDefault="00380CE9" w:rsidP="00E753FA">
      <w:pPr>
        <w:spacing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t xml:space="preserve">Основная задача этого периода ансамблевой работы – наработка концертного репертуара и всестороннее повышение мастерства. Произведения художественной ценности, которые уже способен воспринять и передать учащийся, ставит пред ним серьезные технические и музыкальные задачи, облегчает профессионально ориентированному ученику дальнейший путь освоения инструментальных вершин. </w:t>
      </w:r>
    </w:p>
    <w:p w:rsidR="00380CE9" w:rsidRPr="00E753FA" w:rsidRDefault="00380CE9" w:rsidP="00E753FA">
      <w:pPr>
        <w:tabs>
          <w:tab w:val="left" w:pos="3765"/>
          <w:tab w:val="center" w:pos="5031"/>
        </w:tabs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t xml:space="preserve">       В течение</w:t>
      </w:r>
      <w:r w:rsidR="0011712B">
        <w:rPr>
          <w:b/>
          <w:sz w:val="28"/>
          <w:szCs w:val="28"/>
        </w:rPr>
        <w:t xml:space="preserve"> 5 года обучения рекомендуется </w:t>
      </w:r>
      <w:r w:rsidRPr="00E753FA">
        <w:rPr>
          <w:b/>
          <w:sz w:val="28"/>
          <w:szCs w:val="28"/>
        </w:rPr>
        <w:t xml:space="preserve"> пройти:</w:t>
      </w:r>
    </w:p>
    <w:p w:rsidR="00380CE9" w:rsidRPr="00E753FA" w:rsidRDefault="00380CE9" w:rsidP="00E753FA">
      <w:pPr>
        <w:tabs>
          <w:tab w:val="left" w:pos="3765"/>
          <w:tab w:val="center" w:pos="5031"/>
        </w:tabs>
        <w:spacing w:before="120" w:after="120"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 2 пьесы  различн</w:t>
      </w:r>
      <w:r w:rsidR="00D636E8">
        <w:rPr>
          <w:sz w:val="28"/>
          <w:szCs w:val="28"/>
        </w:rPr>
        <w:t>ого характера</w:t>
      </w:r>
      <w:r w:rsidRPr="00E753FA">
        <w:rPr>
          <w:sz w:val="28"/>
          <w:szCs w:val="28"/>
        </w:rPr>
        <w:t>.</w:t>
      </w:r>
      <w:r w:rsidRPr="00E753FA">
        <w:rPr>
          <w:b/>
          <w:sz w:val="28"/>
          <w:szCs w:val="28"/>
        </w:rPr>
        <w:tab/>
      </w:r>
    </w:p>
    <w:p w:rsidR="00380CE9" w:rsidRPr="00E753FA" w:rsidRDefault="00380CE9" w:rsidP="00E753FA">
      <w:pPr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  <w:lang w:eastAsia="zh-CN"/>
        </w:rPr>
        <w:t>Примерная программа зачета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1. Дунаевский И. Школьный вальс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2. Лихачев Ю. Галоп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1. Чайкин Н. Вальс пер. Ю.Лихачева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2. Л.Бекман</w:t>
      </w:r>
      <w:r w:rsidR="00D804CE">
        <w:rPr>
          <w:sz w:val="28"/>
          <w:szCs w:val="28"/>
        </w:rPr>
        <w:t xml:space="preserve"> </w:t>
      </w:r>
      <w:r w:rsidRPr="00E753FA">
        <w:rPr>
          <w:sz w:val="28"/>
          <w:szCs w:val="28"/>
        </w:rPr>
        <w:t xml:space="preserve"> В лесу родилась елочка пер. Ю.Лихачева</w:t>
      </w:r>
    </w:p>
    <w:p w:rsidR="00380CE9" w:rsidRPr="00E753FA" w:rsidRDefault="00380CE9" w:rsidP="00E753FA">
      <w:pPr>
        <w:spacing w:line="360" w:lineRule="auto"/>
        <w:ind w:firstLine="709"/>
        <w:rPr>
          <w:sz w:val="28"/>
          <w:szCs w:val="28"/>
        </w:rPr>
      </w:pPr>
    </w:p>
    <w:p w:rsidR="00380CE9" w:rsidRPr="00E753FA" w:rsidRDefault="00380CE9" w:rsidP="00E753FA">
      <w:pPr>
        <w:spacing w:line="360" w:lineRule="auto"/>
        <w:ind w:firstLine="709"/>
        <w:rPr>
          <w:b/>
          <w:sz w:val="28"/>
          <w:szCs w:val="28"/>
          <w:u w:val="single"/>
        </w:rPr>
      </w:pPr>
      <w:r w:rsidRPr="00E753FA">
        <w:rPr>
          <w:b/>
          <w:sz w:val="28"/>
          <w:szCs w:val="28"/>
          <w:u w:val="single"/>
        </w:rPr>
        <w:t>Репертуарный список: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1. Вилш М. и М.Дейген </w:t>
      </w:r>
      <w:r w:rsidR="00D804CE">
        <w:rPr>
          <w:sz w:val="28"/>
          <w:szCs w:val="28"/>
        </w:rPr>
        <w:t xml:space="preserve"> </w:t>
      </w:r>
      <w:r w:rsidRPr="00E753FA">
        <w:rPr>
          <w:sz w:val="28"/>
          <w:szCs w:val="28"/>
        </w:rPr>
        <w:t>Елисейские поля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2. Марэ А. Парижский Гамэн пер. Ю.Тимонина 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3. Польская нар. песня Кукушка обр. Ю.Тимонина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4. Стенгач К. Галоп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5. Цирер К. Французская полька пер. Ю.Тимонина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6. Чайковский П. Старинная французская песенка пре. Ю.Тимонина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7. В.Шаинский</w:t>
      </w:r>
      <w:r w:rsidR="00D804CE">
        <w:rPr>
          <w:sz w:val="28"/>
          <w:szCs w:val="28"/>
        </w:rPr>
        <w:t xml:space="preserve"> </w:t>
      </w:r>
      <w:r w:rsidRPr="00E753FA">
        <w:rPr>
          <w:sz w:val="28"/>
          <w:szCs w:val="28"/>
        </w:rPr>
        <w:t xml:space="preserve"> Песенка про кузнечика пер. Ю.Лихачева</w:t>
      </w:r>
    </w:p>
    <w:p w:rsidR="00732B5D" w:rsidRDefault="00380CE9" w:rsidP="008C4B96">
      <w:pPr>
        <w:tabs>
          <w:tab w:val="left" w:pos="3765"/>
          <w:tab w:val="center" w:pos="5031"/>
        </w:tabs>
        <w:spacing w:before="120" w:after="120" w:line="360" w:lineRule="auto"/>
        <w:rPr>
          <w:sz w:val="28"/>
          <w:szCs w:val="28"/>
        </w:rPr>
      </w:pPr>
      <w:r w:rsidRPr="007C50D1">
        <w:rPr>
          <w:b/>
          <w:sz w:val="28"/>
          <w:szCs w:val="28"/>
          <w:u w:val="single"/>
        </w:rPr>
        <w:t>6 класс.</w:t>
      </w:r>
      <w:r w:rsidR="00732B5D" w:rsidRPr="00732B5D">
        <w:rPr>
          <w:sz w:val="28"/>
          <w:szCs w:val="28"/>
        </w:rPr>
        <w:t xml:space="preserve"> </w:t>
      </w:r>
    </w:p>
    <w:p w:rsidR="00732B5D" w:rsidRPr="00732B5D" w:rsidRDefault="00732B5D" w:rsidP="00732B5D">
      <w:pPr>
        <w:tabs>
          <w:tab w:val="left" w:pos="3765"/>
          <w:tab w:val="center" w:pos="5031"/>
        </w:tabs>
        <w:spacing w:before="120" w:after="120" w:line="360" w:lineRule="auto"/>
        <w:rPr>
          <w:b/>
          <w:sz w:val="28"/>
          <w:szCs w:val="28"/>
          <w:u w:val="single"/>
        </w:rPr>
      </w:pPr>
      <w:r w:rsidRPr="00E753FA">
        <w:rPr>
          <w:sz w:val="28"/>
          <w:szCs w:val="28"/>
        </w:rPr>
        <w:t xml:space="preserve">Основная задача этого периода ансамблевой </w:t>
      </w:r>
      <w:r>
        <w:rPr>
          <w:sz w:val="28"/>
          <w:szCs w:val="28"/>
        </w:rPr>
        <w:t xml:space="preserve">игры </w:t>
      </w:r>
      <w:r>
        <w:rPr>
          <w:b/>
          <w:sz w:val="28"/>
          <w:szCs w:val="28"/>
          <w:u w:val="single"/>
        </w:rPr>
        <w:t>-</w:t>
      </w:r>
      <w:r w:rsidR="00D804CE">
        <w:rPr>
          <w:b/>
          <w:sz w:val="28"/>
          <w:szCs w:val="28"/>
          <w:u w:val="single"/>
        </w:rPr>
        <w:t xml:space="preserve"> </w:t>
      </w:r>
      <w:r w:rsidRPr="00732B5D">
        <w:rPr>
          <w:sz w:val="28"/>
          <w:szCs w:val="28"/>
        </w:rPr>
        <w:t xml:space="preserve">это </w:t>
      </w:r>
      <w:r w:rsidRPr="00732B5D">
        <w:rPr>
          <w:sz w:val="28"/>
          <w:szCs w:val="32"/>
        </w:rPr>
        <w:t xml:space="preserve"> </w:t>
      </w:r>
      <w:r>
        <w:rPr>
          <w:sz w:val="28"/>
          <w:szCs w:val="32"/>
        </w:rPr>
        <w:t>работа над чистотой интонации (мелодической и гармонической). Ровностью и характером звучания. Работа над динамическим соотношением голосов, над ритмической дисциплиной ансамбля. Работа над единством штрихов и аппликатурой.</w:t>
      </w:r>
    </w:p>
    <w:p w:rsidR="00732B5D" w:rsidRDefault="00732B5D" w:rsidP="00732B5D">
      <w:pPr>
        <w:spacing w:line="360" w:lineRule="auto"/>
        <w:ind w:firstLine="851"/>
        <w:jc w:val="both"/>
        <w:rPr>
          <w:sz w:val="28"/>
          <w:szCs w:val="32"/>
        </w:rPr>
      </w:pPr>
      <w:r w:rsidRPr="002A73E1">
        <w:rPr>
          <w:sz w:val="28"/>
          <w:szCs w:val="28"/>
        </w:rPr>
        <w:lastRenderedPageBreak/>
        <w:t>Знакомство учащихся</w:t>
      </w:r>
      <w:r>
        <w:rPr>
          <w:b/>
          <w:sz w:val="28"/>
          <w:szCs w:val="28"/>
        </w:rPr>
        <w:t xml:space="preserve"> </w:t>
      </w:r>
      <w:r w:rsidRPr="00496F25">
        <w:rPr>
          <w:sz w:val="28"/>
          <w:szCs w:val="28"/>
        </w:rPr>
        <w:t>с эпохой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содержанием, формой, стилем и автором изучаемого произведения. </w:t>
      </w:r>
    </w:p>
    <w:p w:rsidR="00732B5D" w:rsidRPr="009F0A94" w:rsidRDefault="00732B5D" w:rsidP="00732B5D">
      <w:pPr>
        <w:spacing w:line="360" w:lineRule="auto"/>
        <w:ind w:firstLine="851"/>
        <w:jc w:val="both"/>
        <w:rPr>
          <w:sz w:val="28"/>
          <w:szCs w:val="28"/>
        </w:rPr>
      </w:pPr>
      <w:r w:rsidRPr="002A73E1">
        <w:rPr>
          <w:sz w:val="28"/>
          <w:szCs w:val="28"/>
        </w:rPr>
        <w:t>Работа над обработками народных мелодий</w:t>
      </w:r>
      <w:r>
        <w:rPr>
          <w:b/>
          <w:sz w:val="28"/>
          <w:szCs w:val="28"/>
        </w:rPr>
        <w:t xml:space="preserve">, </w:t>
      </w:r>
      <w:r w:rsidRPr="00496F25">
        <w:rPr>
          <w:sz w:val="28"/>
          <w:szCs w:val="28"/>
        </w:rPr>
        <w:t>песен</w:t>
      </w:r>
      <w:r>
        <w:rPr>
          <w:sz w:val="28"/>
          <w:szCs w:val="28"/>
        </w:rPr>
        <w:t xml:space="preserve">, произведениями русских и зарубежных авторов. </w:t>
      </w:r>
      <w:r w:rsidRPr="009F0A94">
        <w:rPr>
          <w:sz w:val="28"/>
          <w:szCs w:val="28"/>
        </w:rPr>
        <w:t xml:space="preserve">Работа над эстрадными произведениями. </w:t>
      </w:r>
    </w:p>
    <w:p w:rsidR="00732B5D" w:rsidRDefault="00732B5D" w:rsidP="00732B5D">
      <w:pPr>
        <w:spacing w:line="360" w:lineRule="auto"/>
        <w:ind w:firstLine="851"/>
        <w:jc w:val="both"/>
        <w:rPr>
          <w:sz w:val="28"/>
          <w:szCs w:val="28"/>
        </w:rPr>
      </w:pPr>
      <w:r w:rsidRPr="009F0A94">
        <w:rPr>
          <w:sz w:val="28"/>
          <w:szCs w:val="28"/>
        </w:rPr>
        <w:t>Работа над концертным исполнением репертуара</w:t>
      </w:r>
      <w:r>
        <w:rPr>
          <w:sz w:val="28"/>
          <w:szCs w:val="28"/>
        </w:rPr>
        <w:t>.</w:t>
      </w:r>
    </w:p>
    <w:p w:rsidR="00732B5D" w:rsidRDefault="00732B5D" w:rsidP="00732B5D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домашняя работа над разучиванием партий, работа над звукоизвлечением и штрихами, участие обучающихся в творческих мероприятиях и культурно- просветительской деятельности. </w:t>
      </w:r>
      <w:r w:rsidRPr="00732B5D">
        <w:rPr>
          <w:b/>
          <w:sz w:val="28"/>
          <w:szCs w:val="28"/>
        </w:rPr>
        <w:t xml:space="preserve"> </w:t>
      </w:r>
    </w:p>
    <w:p w:rsidR="00732B5D" w:rsidRDefault="00732B5D" w:rsidP="00732B5D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732B5D" w:rsidRDefault="00732B5D" w:rsidP="00732B5D">
      <w:pPr>
        <w:spacing w:line="360" w:lineRule="auto"/>
        <w:ind w:firstLine="851"/>
        <w:jc w:val="both"/>
        <w:rPr>
          <w:sz w:val="28"/>
          <w:szCs w:val="28"/>
        </w:rPr>
      </w:pPr>
      <w:r w:rsidRPr="00E753FA">
        <w:rPr>
          <w:b/>
          <w:sz w:val="28"/>
          <w:szCs w:val="28"/>
        </w:rPr>
        <w:t>В течение 6 года обучени</w:t>
      </w:r>
      <w:r w:rsidR="0011712B">
        <w:rPr>
          <w:b/>
          <w:sz w:val="28"/>
          <w:szCs w:val="28"/>
        </w:rPr>
        <w:t xml:space="preserve">я рекомендуется </w:t>
      </w:r>
      <w:r w:rsidRPr="00E753FA">
        <w:rPr>
          <w:b/>
          <w:sz w:val="28"/>
          <w:szCs w:val="28"/>
        </w:rPr>
        <w:t xml:space="preserve"> пройти:</w:t>
      </w:r>
    </w:p>
    <w:p w:rsidR="008C4B96" w:rsidRPr="00E753FA" w:rsidRDefault="008C4B96" w:rsidP="008C4B96">
      <w:pPr>
        <w:tabs>
          <w:tab w:val="left" w:pos="3765"/>
          <w:tab w:val="center" w:pos="5031"/>
        </w:tabs>
        <w:spacing w:before="120" w:after="120"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 2 пьесы  различн</w:t>
      </w:r>
      <w:r>
        <w:rPr>
          <w:sz w:val="28"/>
          <w:szCs w:val="28"/>
        </w:rPr>
        <w:t>ого характера</w:t>
      </w:r>
      <w:r w:rsidRPr="00E753FA">
        <w:rPr>
          <w:sz w:val="28"/>
          <w:szCs w:val="28"/>
        </w:rPr>
        <w:t>.</w:t>
      </w:r>
      <w:r w:rsidRPr="00E753FA">
        <w:rPr>
          <w:b/>
          <w:sz w:val="28"/>
          <w:szCs w:val="28"/>
        </w:rPr>
        <w:tab/>
      </w:r>
    </w:p>
    <w:p w:rsidR="008C4B96" w:rsidRPr="00E753FA" w:rsidRDefault="008C4B96" w:rsidP="008C4B96">
      <w:pPr>
        <w:spacing w:before="120" w:after="120" w:line="360" w:lineRule="auto"/>
        <w:ind w:left="2520"/>
        <w:rPr>
          <w:b/>
          <w:sz w:val="28"/>
          <w:szCs w:val="28"/>
        </w:rPr>
      </w:pPr>
      <w:r w:rsidRPr="00E753FA">
        <w:rPr>
          <w:b/>
          <w:sz w:val="28"/>
          <w:szCs w:val="28"/>
          <w:lang w:eastAsia="zh-CN"/>
        </w:rPr>
        <w:t>Примерная программа зачета</w:t>
      </w:r>
    </w:p>
    <w:p w:rsidR="008C4B96" w:rsidRPr="00E753FA" w:rsidRDefault="008C4B96" w:rsidP="008C4B96">
      <w:pPr>
        <w:tabs>
          <w:tab w:val="center" w:pos="5141"/>
        </w:tabs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1. Чешская полька обр. Д.Самойлова</w:t>
      </w:r>
      <w:r w:rsidRPr="00E753FA">
        <w:rPr>
          <w:sz w:val="28"/>
          <w:szCs w:val="28"/>
        </w:rPr>
        <w:tab/>
      </w:r>
    </w:p>
    <w:p w:rsidR="008C4B96" w:rsidRPr="00E753FA" w:rsidRDefault="008C4B96" w:rsidP="008C4B96">
      <w:pPr>
        <w:tabs>
          <w:tab w:val="left" w:pos="3540"/>
        </w:tabs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2. Мотов В. В походе</w:t>
      </w:r>
    </w:p>
    <w:p w:rsidR="008C4B96" w:rsidRPr="00E753FA" w:rsidRDefault="00732B5D" w:rsidP="00732B5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C4B96" w:rsidRPr="00E753FA">
        <w:rPr>
          <w:sz w:val="28"/>
          <w:szCs w:val="28"/>
        </w:rPr>
        <w:t xml:space="preserve">1. Иванов В. Вариации на тему р.н.п. «Не будите меня </w:t>
      </w:r>
      <w:r w:rsidR="00D804CE">
        <w:rPr>
          <w:sz w:val="28"/>
          <w:szCs w:val="28"/>
        </w:rPr>
        <w:t xml:space="preserve">с </w:t>
      </w:r>
      <w:r w:rsidR="008C4B96" w:rsidRPr="00E753FA">
        <w:rPr>
          <w:sz w:val="28"/>
          <w:szCs w:val="28"/>
        </w:rPr>
        <w:t>молоду»</w:t>
      </w:r>
    </w:p>
    <w:p w:rsidR="008C4B96" w:rsidRPr="00E753FA" w:rsidRDefault="008C4B96" w:rsidP="008C4B96">
      <w:pPr>
        <w:spacing w:after="240"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2. Шостакович Д. Охота</w:t>
      </w:r>
    </w:p>
    <w:p w:rsidR="008C4B96" w:rsidRPr="00E753FA" w:rsidRDefault="008C4B96" w:rsidP="008C4B96">
      <w:pPr>
        <w:spacing w:line="360" w:lineRule="auto"/>
        <w:ind w:left="360"/>
        <w:rPr>
          <w:b/>
          <w:sz w:val="28"/>
          <w:szCs w:val="28"/>
          <w:u w:val="single"/>
        </w:rPr>
      </w:pPr>
      <w:r w:rsidRPr="00E753FA">
        <w:rPr>
          <w:b/>
          <w:sz w:val="28"/>
          <w:szCs w:val="28"/>
          <w:u w:val="single"/>
        </w:rPr>
        <w:t>Репертуарный список:</w:t>
      </w:r>
    </w:p>
    <w:p w:rsidR="008C4B96" w:rsidRPr="00E753FA" w:rsidRDefault="008C4B96" w:rsidP="008C4B96">
      <w:pPr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1. Дунаевский И. Марш юннатов</w:t>
      </w:r>
    </w:p>
    <w:p w:rsidR="008C4B96" w:rsidRPr="00E753FA" w:rsidRDefault="008C4B96" w:rsidP="008C4B96">
      <w:pPr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2. Две рождественские песни обр. Ю.Лихачева</w:t>
      </w:r>
    </w:p>
    <w:p w:rsidR="008C4B96" w:rsidRPr="00E753FA" w:rsidRDefault="008C4B96" w:rsidP="008C4B96">
      <w:pPr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3. Лоу Ф. Фокстрот</w:t>
      </w:r>
    </w:p>
    <w:p w:rsidR="008C4B96" w:rsidRPr="00E753FA" w:rsidRDefault="008C4B96" w:rsidP="008C4B96">
      <w:pPr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 xml:space="preserve">4. Молдавская народная песня </w:t>
      </w:r>
      <w:r w:rsidR="00D804CE">
        <w:rPr>
          <w:sz w:val="28"/>
          <w:szCs w:val="28"/>
        </w:rPr>
        <w:t xml:space="preserve"> </w:t>
      </w:r>
      <w:r w:rsidRPr="00E753FA">
        <w:rPr>
          <w:sz w:val="28"/>
          <w:szCs w:val="28"/>
        </w:rPr>
        <w:t>Ох, послала меня мать обр. Г.Шахова</w:t>
      </w:r>
    </w:p>
    <w:p w:rsidR="008C4B96" w:rsidRPr="00E753FA" w:rsidRDefault="008C4B96" w:rsidP="008C4B96">
      <w:pPr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 xml:space="preserve">5. Пегюри М., Ж.Пейроннен </w:t>
      </w:r>
      <w:r w:rsidR="00D804CE">
        <w:rPr>
          <w:sz w:val="28"/>
          <w:szCs w:val="28"/>
        </w:rPr>
        <w:t xml:space="preserve"> </w:t>
      </w:r>
      <w:r w:rsidRPr="00E753FA">
        <w:rPr>
          <w:sz w:val="28"/>
          <w:szCs w:val="28"/>
        </w:rPr>
        <w:t>Полька-фантазия обр. Ю.Лихачева</w:t>
      </w:r>
    </w:p>
    <w:p w:rsidR="008C4B96" w:rsidRPr="00E753FA" w:rsidRDefault="008C4B96" w:rsidP="008C4B96">
      <w:pPr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6. Р.н.п. Ах, Самара-городок обр. В.Мотова</w:t>
      </w:r>
    </w:p>
    <w:p w:rsidR="008C4B96" w:rsidRPr="00E753FA" w:rsidRDefault="008C4B96" w:rsidP="008C4B96">
      <w:pPr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7. Шахов Г. Маленькая танцовщица</w:t>
      </w:r>
    </w:p>
    <w:p w:rsidR="008C4B96" w:rsidRPr="00E753FA" w:rsidRDefault="008C4B96" w:rsidP="008C4B96">
      <w:pPr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8. Финская народная песня Роза в долине обр. Ю.Лихачева</w:t>
      </w:r>
    </w:p>
    <w:p w:rsidR="008C4B96" w:rsidRPr="00E753FA" w:rsidRDefault="008C4B96" w:rsidP="008C4B96">
      <w:pPr>
        <w:spacing w:line="360" w:lineRule="auto"/>
        <w:ind w:left="360"/>
        <w:rPr>
          <w:sz w:val="28"/>
          <w:szCs w:val="28"/>
        </w:rPr>
      </w:pPr>
      <w:r w:rsidRPr="00E753FA">
        <w:rPr>
          <w:sz w:val="28"/>
          <w:szCs w:val="28"/>
        </w:rPr>
        <w:t>9. Бажилин Р. Добрый волк</w:t>
      </w:r>
    </w:p>
    <w:p w:rsidR="00380CE9" w:rsidRPr="007C50D1" w:rsidRDefault="00380CE9" w:rsidP="00E753FA">
      <w:pPr>
        <w:tabs>
          <w:tab w:val="right" w:pos="9355"/>
        </w:tabs>
        <w:spacing w:line="360" w:lineRule="auto"/>
        <w:rPr>
          <w:b/>
          <w:sz w:val="28"/>
          <w:szCs w:val="28"/>
          <w:u w:val="single"/>
        </w:rPr>
      </w:pPr>
    </w:p>
    <w:p w:rsidR="008C4B96" w:rsidRDefault="008C4B96" w:rsidP="00E753FA">
      <w:pPr>
        <w:tabs>
          <w:tab w:val="right" w:pos="9355"/>
        </w:tabs>
        <w:spacing w:line="360" w:lineRule="auto"/>
        <w:rPr>
          <w:b/>
          <w:sz w:val="28"/>
          <w:szCs w:val="28"/>
        </w:rPr>
      </w:pPr>
    </w:p>
    <w:p w:rsidR="0011712B" w:rsidRDefault="00380CE9" w:rsidP="00E753FA">
      <w:pPr>
        <w:tabs>
          <w:tab w:val="right" w:pos="9355"/>
        </w:tabs>
        <w:spacing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t xml:space="preserve">  </w:t>
      </w:r>
    </w:p>
    <w:p w:rsidR="0011712B" w:rsidRDefault="0011712B" w:rsidP="00E753FA">
      <w:pPr>
        <w:tabs>
          <w:tab w:val="right" w:pos="9355"/>
        </w:tabs>
        <w:spacing w:line="360" w:lineRule="auto"/>
        <w:rPr>
          <w:b/>
          <w:sz w:val="28"/>
          <w:szCs w:val="28"/>
        </w:rPr>
      </w:pP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lastRenderedPageBreak/>
        <w:t xml:space="preserve"> </w:t>
      </w:r>
      <w:r w:rsidRPr="00E753FA">
        <w:rPr>
          <w:b/>
          <w:sz w:val="28"/>
          <w:szCs w:val="28"/>
          <w:lang w:val="en-US"/>
        </w:rPr>
        <w:t>III</w:t>
      </w:r>
      <w:r w:rsidRPr="00E753FA">
        <w:rPr>
          <w:b/>
          <w:sz w:val="28"/>
          <w:szCs w:val="28"/>
        </w:rPr>
        <w:t>. Требования к уровню подготовки обучающихся по ансамблю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    Содержание программы «Ансамбль </w:t>
      </w:r>
      <w:r w:rsidR="00E06D08">
        <w:rPr>
          <w:sz w:val="28"/>
          <w:szCs w:val="28"/>
        </w:rPr>
        <w:t>-</w:t>
      </w:r>
      <w:r w:rsidRPr="00E753FA">
        <w:rPr>
          <w:sz w:val="28"/>
          <w:szCs w:val="28"/>
        </w:rPr>
        <w:t>аккордеон»</w:t>
      </w:r>
      <w:r w:rsidR="00E06D08">
        <w:rPr>
          <w:sz w:val="28"/>
          <w:szCs w:val="28"/>
        </w:rPr>
        <w:t xml:space="preserve"> 5(6)лет</w:t>
      </w:r>
      <w:r w:rsidRPr="00E753FA">
        <w:rPr>
          <w:sz w:val="28"/>
          <w:szCs w:val="28"/>
        </w:rPr>
        <w:t xml:space="preserve"> направлено на обеспечение художественно-эстетического развития учащихся  и приобретения ими художественно-исполнительских знаний, умений и навыков, привлечения их к коллективному музицированию.</w:t>
      </w:r>
    </w:p>
    <w:p w:rsidR="00380CE9" w:rsidRPr="00E753FA" w:rsidRDefault="0011712B" w:rsidP="00E753FA">
      <w:pPr>
        <w:spacing w:line="360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  К концу обучения рекомендуется</w:t>
      </w:r>
      <w:r w:rsidR="00380CE9" w:rsidRPr="00E753FA">
        <w:rPr>
          <w:sz w:val="28"/>
          <w:szCs w:val="28"/>
        </w:rPr>
        <w:t>:</w:t>
      </w:r>
    </w:p>
    <w:p w:rsidR="00380CE9" w:rsidRPr="00E753FA" w:rsidRDefault="00380CE9" w:rsidP="00E753FA">
      <w:pPr>
        <w:numPr>
          <w:ilvl w:val="0"/>
          <w:numId w:val="11"/>
        </w:numPr>
        <w:tabs>
          <w:tab w:val="num" w:pos="540"/>
        </w:tabs>
        <w:spacing w:line="360" w:lineRule="auto"/>
        <w:ind w:left="0" w:firstLine="180"/>
        <w:rPr>
          <w:sz w:val="28"/>
          <w:szCs w:val="28"/>
        </w:rPr>
      </w:pPr>
      <w:r w:rsidRPr="00E753FA">
        <w:rPr>
          <w:sz w:val="28"/>
          <w:szCs w:val="28"/>
        </w:rPr>
        <w:t>сформировать комплекс навыков и умений в области коллективного творчества –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</w:t>
      </w:r>
      <w:r w:rsidR="00E73B69">
        <w:rPr>
          <w:sz w:val="28"/>
          <w:szCs w:val="28"/>
        </w:rPr>
        <w:t xml:space="preserve">,  </w:t>
      </w:r>
      <w:r w:rsidRPr="00E753FA">
        <w:rPr>
          <w:sz w:val="28"/>
          <w:szCs w:val="28"/>
        </w:rPr>
        <w:t>знат</w:t>
      </w:r>
      <w:r w:rsidR="00E73B69">
        <w:rPr>
          <w:sz w:val="28"/>
          <w:szCs w:val="28"/>
        </w:rPr>
        <w:t>ь</w:t>
      </w:r>
      <w:r w:rsidRPr="00E753FA">
        <w:rPr>
          <w:sz w:val="28"/>
          <w:szCs w:val="28"/>
        </w:rPr>
        <w:t xml:space="preserve"> элементарные правила по уходу за инструментом и уметь их применять при необходимости;</w:t>
      </w:r>
    </w:p>
    <w:p w:rsidR="00380CE9" w:rsidRPr="00E753FA" w:rsidRDefault="00380CE9" w:rsidP="00E753FA">
      <w:pPr>
        <w:numPr>
          <w:ilvl w:val="0"/>
          <w:numId w:val="11"/>
        </w:numPr>
        <w:tabs>
          <w:tab w:val="num" w:pos="540"/>
        </w:tabs>
        <w:spacing w:line="360" w:lineRule="auto"/>
        <w:ind w:left="0" w:firstLine="180"/>
        <w:rPr>
          <w:sz w:val="28"/>
          <w:szCs w:val="28"/>
        </w:rPr>
      </w:pPr>
      <w:r w:rsidRPr="00E753FA">
        <w:rPr>
          <w:sz w:val="28"/>
          <w:szCs w:val="28"/>
        </w:rPr>
        <w:t>знание ансамблевого репертуара для аккордеона, включающего произведения различных стилей и жанров;</w:t>
      </w:r>
    </w:p>
    <w:p w:rsidR="00380CE9" w:rsidRPr="00E753FA" w:rsidRDefault="00380CE9" w:rsidP="00E753FA">
      <w:pPr>
        <w:numPr>
          <w:ilvl w:val="0"/>
          <w:numId w:val="11"/>
        </w:numPr>
        <w:tabs>
          <w:tab w:val="num" w:pos="540"/>
        </w:tabs>
        <w:spacing w:line="360" w:lineRule="auto"/>
        <w:ind w:left="0" w:firstLine="180"/>
        <w:rPr>
          <w:sz w:val="28"/>
          <w:szCs w:val="28"/>
        </w:rPr>
      </w:pPr>
      <w:r w:rsidRPr="00E753FA">
        <w:rPr>
          <w:sz w:val="28"/>
          <w:szCs w:val="28"/>
        </w:rPr>
        <w:t>иметь навык чтения с листа несложных произведений, необходимый</w:t>
      </w:r>
      <w:r w:rsidR="00E73B69">
        <w:rPr>
          <w:sz w:val="28"/>
          <w:szCs w:val="28"/>
        </w:rPr>
        <w:t xml:space="preserve"> </w:t>
      </w:r>
      <w:r w:rsidRPr="00E753FA">
        <w:rPr>
          <w:sz w:val="28"/>
          <w:szCs w:val="28"/>
        </w:rPr>
        <w:t xml:space="preserve"> для ансамблевого музицирования;</w:t>
      </w:r>
    </w:p>
    <w:p w:rsidR="00380CE9" w:rsidRPr="00E753FA" w:rsidRDefault="00380CE9" w:rsidP="00E753FA">
      <w:pPr>
        <w:numPr>
          <w:ilvl w:val="0"/>
          <w:numId w:val="11"/>
        </w:numPr>
        <w:tabs>
          <w:tab w:val="num" w:pos="540"/>
        </w:tabs>
        <w:spacing w:line="360" w:lineRule="auto"/>
        <w:ind w:left="0" w:firstLine="180"/>
        <w:rPr>
          <w:sz w:val="28"/>
          <w:szCs w:val="28"/>
        </w:rPr>
      </w:pPr>
      <w:r w:rsidRPr="00E753FA">
        <w:rPr>
          <w:sz w:val="28"/>
          <w:szCs w:val="28"/>
        </w:rPr>
        <w:t>умение использовать средства музыкальной выразительности и различные виды техники в сфере ансамблевого исполнительства.</w:t>
      </w:r>
    </w:p>
    <w:p w:rsidR="0011712B" w:rsidRDefault="00380CE9" w:rsidP="00732B5D">
      <w:pPr>
        <w:tabs>
          <w:tab w:val="left" w:pos="3765"/>
          <w:tab w:val="center" w:pos="5031"/>
        </w:tabs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t xml:space="preserve">          </w:t>
      </w:r>
    </w:p>
    <w:p w:rsidR="00380CE9" w:rsidRPr="00E753FA" w:rsidRDefault="00380CE9" w:rsidP="00732B5D">
      <w:pPr>
        <w:tabs>
          <w:tab w:val="left" w:pos="3765"/>
          <w:tab w:val="center" w:pos="5031"/>
        </w:tabs>
        <w:spacing w:before="120" w:after="120"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t xml:space="preserve">  </w:t>
      </w:r>
      <w:r w:rsidRPr="00E753FA">
        <w:rPr>
          <w:b/>
          <w:sz w:val="28"/>
          <w:szCs w:val="28"/>
          <w:lang w:val="en-US"/>
        </w:rPr>
        <w:t>IV</w:t>
      </w:r>
      <w:r w:rsidRPr="00E753FA">
        <w:rPr>
          <w:b/>
          <w:sz w:val="28"/>
          <w:szCs w:val="28"/>
        </w:rPr>
        <w:t>. Формы и методы контроля, система оценок</w:t>
      </w:r>
    </w:p>
    <w:p w:rsidR="00380CE9" w:rsidRPr="00E753FA" w:rsidRDefault="00380CE9" w:rsidP="00E753FA">
      <w:pPr>
        <w:spacing w:after="120" w:line="360" w:lineRule="auto"/>
        <w:ind w:firstLine="425"/>
        <w:rPr>
          <w:b/>
          <w:i/>
          <w:sz w:val="28"/>
          <w:szCs w:val="28"/>
        </w:rPr>
      </w:pPr>
      <w:r w:rsidRPr="00E753FA">
        <w:rPr>
          <w:b/>
          <w:i/>
          <w:sz w:val="28"/>
          <w:szCs w:val="28"/>
        </w:rPr>
        <w:t>1. Аттестация: цели, виды, форма, содержание</w:t>
      </w:r>
    </w:p>
    <w:p w:rsidR="00380CE9" w:rsidRPr="00E753FA" w:rsidRDefault="00380CE9" w:rsidP="00E753FA">
      <w:pPr>
        <w:spacing w:line="360" w:lineRule="auto"/>
        <w:ind w:firstLine="425"/>
        <w:rPr>
          <w:sz w:val="28"/>
          <w:szCs w:val="28"/>
        </w:rPr>
      </w:pPr>
      <w:r w:rsidRPr="00E753FA">
        <w:rPr>
          <w:sz w:val="28"/>
          <w:szCs w:val="28"/>
        </w:rPr>
        <w:t>Каждый из видов контроля успеваемости учащихся имеет свои цели, задачи и формы. Оценки качества знаний по «</w:t>
      </w:r>
      <w:r w:rsidR="00E73B69">
        <w:rPr>
          <w:sz w:val="28"/>
          <w:szCs w:val="28"/>
        </w:rPr>
        <w:t xml:space="preserve">Ансамблю» </w:t>
      </w:r>
      <w:r w:rsidRPr="00E753FA">
        <w:rPr>
          <w:sz w:val="28"/>
          <w:szCs w:val="28"/>
        </w:rPr>
        <w:t xml:space="preserve"> охватывают все виды контроля:</w:t>
      </w:r>
    </w:p>
    <w:p w:rsidR="00380CE9" w:rsidRPr="00E753FA" w:rsidRDefault="00380CE9" w:rsidP="00E753FA">
      <w:pPr>
        <w:numPr>
          <w:ilvl w:val="0"/>
          <w:numId w:val="12"/>
        </w:numPr>
        <w:tabs>
          <w:tab w:val="num" w:pos="540"/>
        </w:tabs>
        <w:spacing w:line="360" w:lineRule="auto"/>
        <w:ind w:hanging="965"/>
        <w:rPr>
          <w:sz w:val="28"/>
          <w:szCs w:val="28"/>
        </w:rPr>
      </w:pPr>
      <w:r w:rsidRPr="00E753FA">
        <w:rPr>
          <w:sz w:val="28"/>
          <w:szCs w:val="28"/>
        </w:rPr>
        <w:t>текущий контроль успеваемости;</w:t>
      </w:r>
    </w:p>
    <w:p w:rsidR="00380CE9" w:rsidRPr="00E753FA" w:rsidRDefault="00380CE9" w:rsidP="00E753FA">
      <w:pPr>
        <w:numPr>
          <w:ilvl w:val="0"/>
          <w:numId w:val="12"/>
        </w:numPr>
        <w:tabs>
          <w:tab w:val="num" w:pos="540"/>
        </w:tabs>
        <w:spacing w:line="360" w:lineRule="auto"/>
        <w:ind w:hanging="965"/>
        <w:rPr>
          <w:sz w:val="28"/>
          <w:szCs w:val="28"/>
        </w:rPr>
      </w:pPr>
      <w:r w:rsidRPr="00E753FA">
        <w:rPr>
          <w:sz w:val="28"/>
          <w:szCs w:val="28"/>
        </w:rPr>
        <w:t>промежуточная аттестация учащихся;</w:t>
      </w:r>
    </w:p>
    <w:p w:rsidR="00380CE9" w:rsidRPr="00E753FA" w:rsidRDefault="00380CE9" w:rsidP="00E753FA">
      <w:pPr>
        <w:numPr>
          <w:ilvl w:val="0"/>
          <w:numId w:val="12"/>
        </w:numPr>
        <w:tabs>
          <w:tab w:val="num" w:pos="540"/>
        </w:tabs>
        <w:spacing w:line="360" w:lineRule="auto"/>
        <w:ind w:hanging="965"/>
        <w:rPr>
          <w:sz w:val="28"/>
          <w:szCs w:val="28"/>
        </w:rPr>
      </w:pPr>
      <w:r w:rsidRPr="00E753FA">
        <w:rPr>
          <w:sz w:val="28"/>
          <w:szCs w:val="28"/>
        </w:rPr>
        <w:t>итоговая аттестация учащихся.</w:t>
      </w:r>
    </w:p>
    <w:p w:rsidR="00380CE9" w:rsidRPr="00E753FA" w:rsidRDefault="00380CE9" w:rsidP="00E753FA">
      <w:pPr>
        <w:spacing w:line="360" w:lineRule="auto"/>
        <w:ind w:firstLine="425"/>
        <w:rPr>
          <w:sz w:val="28"/>
          <w:szCs w:val="28"/>
        </w:rPr>
      </w:pPr>
      <w:r w:rsidRPr="00E753FA">
        <w:rPr>
          <w:sz w:val="28"/>
          <w:szCs w:val="28"/>
        </w:rPr>
        <w:t>Цель промежуточной аттестации – определение уровня подготовки учащегося на определенном этапе обучения по конкретно пройденному материалу.</w:t>
      </w:r>
    </w:p>
    <w:p w:rsidR="007C50D1" w:rsidRDefault="007C50D1" w:rsidP="00E753FA">
      <w:pPr>
        <w:spacing w:after="120" w:line="360" w:lineRule="auto"/>
        <w:ind w:firstLine="425"/>
        <w:rPr>
          <w:b/>
          <w:i/>
          <w:sz w:val="28"/>
          <w:szCs w:val="28"/>
        </w:rPr>
      </w:pPr>
    </w:p>
    <w:p w:rsidR="0011712B" w:rsidRDefault="0011712B" w:rsidP="00E753FA">
      <w:pPr>
        <w:spacing w:after="120" w:line="360" w:lineRule="auto"/>
        <w:ind w:firstLine="425"/>
        <w:rPr>
          <w:b/>
          <w:i/>
          <w:sz w:val="28"/>
          <w:szCs w:val="28"/>
        </w:rPr>
      </w:pPr>
    </w:p>
    <w:p w:rsidR="00380CE9" w:rsidRPr="00E753FA" w:rsidRDefault="00380CE9" w:rsidP="00E753FA">
      <w:pPr>
        <w:spacing w:after="120" w:line="360" w:lineRule="auto"/>
        <w:ind w:firstLine="425"/>
        <w:rPr>
          <w:b/>
          <w:i/>
          <w:sz w:val="28"/>
          <w:szCs w:val="28"/>
        </w:rPr>
      </w:pPr>
      <w:r w:rsidRPr="00E753FA">
        <w:rPr>
          <w:b/>
          <w:i/>
          <w:sz w:val="28"/>
          <w:szCs w:val="28"/>
        </w:rPr>
        <w:lastRenderedPageBreak/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7"/>
        <w:gridCol w:w="5404"/>
        <w:gridCol w:w="2581"/>
      </w:tblGrid>
      <w:tr w:rsidR="00380CE9" w:rsidRPr="00E753FA" w:rsidTr="0088554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  <w:highlight w:val="white"/>
              </w:rPr>
            </w:pPr>
            <w:r w:rsidRPr="00E753FA">
              <w:rPr>
                <w:b/>
                <w:sz w:val="28"/>
                <w:szCs w:val="28"/>
                <w:highlight w:val="white"/>
              </w:rPr>
              <w:t>Вид 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  <w:highlight w:val="white"/>
              </w:rPr>
            </w:pPr>
            <w:r w:rsidRPr="00E753FA">
              <w:rPr>
                <w:b/>
                <w:sz w:val="28"/>
                <w:szCs w:val="28"/>
                <w:highlight w:val="white"/>
              </w:rPr>
              <w:t>Задачи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  <w:highlight w:val="white"/>
              </w:rPr>
            </w:pPr>
            <w:r w:rsidRPr="00E753FA">
              <w:rPr>
                <w:b/>
                <w:sz w:val="28"/>
                <w:szCs w:val="28"/>
                <w:highlight w:val="white"/>
              </w:rPr>
              <w:t>Формы</w:t>
            </w:r>
          </w:p>
        </w:tc>
      </w:tr>
      <w:tr w:rsidR="00380CE9" w:rsidRPr="00E753FA" w:rsidTr="0088554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  <w:highlight w:val="white"/>
              </w:rPr>
            </w:pPr>
            <w:r w:rsidRPr="00E753FA">
              <w:rPr>
                <w:b/>
                <w:sz w:val="28"/>
                <w:szCs w:val="28"/>
                <w:highlight w:val="white"/>
              </w:rPr>
              <w:t>Текущий контроль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numPr>
                <w:ilvl w:val="0"/>
                <w:numId w:val="13"/>
              </w:numPr>
              <w:tabs>
                <w:tab w:val="num" w:pos="245"/>
              </w:tabs>
              <w:spacing w:line="360" w:lineRule="auto"/>
              <w:ind w:left="-13" w:firstLine="17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поддержание учебной дисциплины,</w:t>
            </w:r>
          </w:p>
          <w:p w:rsidR="00380CE9" w:rsidRPr="00E753FA" w:rsidRDefault="00380CE9" w:rsidP="00E753FA">
            <w:pPr>
              <w:numPr>
                <w:ilvl w:val="0"/>
                <w:numId w:val="13"/>
              </w:numPr>
              <w:tabs>
                <w:tab w:val="num" w:pos="245"/>
              </w:tabs>
              <w:spacing w:line="360" w:lineRule="auto"/>
              <w:ind w:left="-13" w:firstLine="17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выявление отношения учащегося  к изучаемому предмету,</w:t>
            </w:r>
          </w:p>
          <w:p w:rsidR="00380CE9" w:rsidRPr="00E753FA" w:rsidRDefault="00380CE9" w:rsidP="00E753FA">
            <w:pPr>
              <w:numPr>
                <w:ilvl w:val="0"/>
                <w:numId w:val="13"/>
              </w:numPr>
              <w:tabs>
                <w:tab w:val="num" w:pos="245"/>
              </w:tabs>
              <w:spacing w:line="360" w:lineRule="auto"/>
              <w:ind w:left="-13" w:firstLine="17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 xml:space="preserve">повышение уровня освоения текущего учебного материала. </w:t>
            </w:r>
          </w:p>
          <w:p w:rsidR="00380CE9" w:rsidRPr="00E753FA" w:rsidRDefault="00380CE9" w:rsidP="00E753FA">
            <w:pPr>
              <w:spacing w:line="360" w:lineRule="auto"/>
              <w:ind w:left="-13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Текущий контроль осуществляется преподавателем по ансамблю регулярно (с периодичностью не более чем через два, три урока) в рамках расписания занятий и предлагает использование различной системы оценок. Результаты текущего контроля учитываются при выставлении полугодовых, годовых оценок.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numPr>
                <w:ilvl w:val="0"/>
                <w:numId w:val="14"/>
              </w:numPr>
              <w:tabs>
                <w:tab w:val="num" w:pos="143"/>
              </w:tabs>
              <w:spacing w:line="360" w:lineRule="auto"/>
              <w:ind w:left="-28" w:firstLine="14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контрольные</w:t>
            </w:r>
          </w:p>
          <w:p w:rsidR="00380CE9" w:rsidRPr="00E753FA" w:rsidRDefault="00380CE9" w:rsidP="00E753FA">
            <w:pPr>
              <w:tabs>
                <w:tab w:val="num" w:pos="143"/>
              </w:tabs>
              <w:spacing w:line="360" w:lineRule="auto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уроки,</w:t>
            </w:r>
          </w:p>
          <w:p w:rsidR="00380CE9" w:rsidRPr="00E753FA" w:rsidRDefault="00380CE9" w:rsidP="00E753FA">
            <w:pPr>
              <w:numPr>
                <w:ilvl w:val="0"/>
                <w:numId w:val="14"/>
              </w:numPr>
              <w:tabs>
                <w:tab w:val="num" w:pos="143"/>
              </w:tabs>
              <w:spacing w:line="360" w:lineRule="auto"/>
              <w:ind w:left="-28" w:firstLine="14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прослушивания</w:t>
            </w:r>
          </w:p>
          <w:p w:rsidR="00380CE9" w:rsidRPr="00E753FA" w:rsidRDefault="00380CE9" w:rsidP="00E753FA">
            <w:pPr>
              <w:tabs>
                <w:tab w:val="num" w:pos="143"/>
              </w:tabs>
              <w:spacing w:line="360" w:lineRule="auto"/>
              <w:ind w:left="-28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к конкурсам, отчетным концертам.</w:t>
            </w:r>
          </w:p>
        </w:tc>
      </w:tr>
      <w:tr w:rsidR="00380CE9" w:rsidRPr="00E753FA" w:rsidTr="0088554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spacing w:line="360" w:lineRule="auto"/>
              <w:rPr>
                <w:b/>
                <w:sz w:val="28"/>
                <w:szCs w:val="28"/>
                <w:highlight w:val="white"/>
              </w:rPr>
            </w:pPr>
            <w:r w:rsidRPr="00E753FA">
              <w:rPr>
                <w:b/>
                <w:sz w:val="28"/>
                <w:szCs w:val="28"/>
                <w:highlight w:val="white"/>
              </w:rPr>
              <w:t>Промежуточная аттестация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numPr>
                <w:ilvl w:val="0"/>
                <w:numId w:val="14"/>
              </w:numPr>
              <w:tabs>
                <w:tab w:val="num" w:pos="245"/>
              </w:tabs>
              <w:spacing w:line="360" w:lineRule="auto"/>
              <w:ind w:left="0" w:firstLine="0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определение успешности развития учащегося и усвоения им программы на определенном этапе обучения.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CE9" w:rsidRPr="00E753FA" w:rsidRDefault="00380CE9" w:rsidP="00E753FA">
            <w:pPr>
              <w:numPr>
                <w:ilvl w:val="0"/>
                <w:numId w:val="14"/>
              </w:numPr>
              <w:tabs>
                <w:tab w:val="num" w:pos="161"/>
              </w:tabs>
              <w:spacing w:line="360" w:lineRule="auto"/>
              <w:ind w:left="0" w:firstLine="0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зачеты,</w:t>
            </w:r>
          </w:p>
          <w:p w:rsidR="00380CE9" w:rsidRPr="00E753FA" w:rsidRDefault="00380CE9" w:rsidP="00E753FA">
            <w:pPr>
              <w:numPr>
                <w:ilvl w:val="0"/>
                <w:numId w:val="14"/>
              </w:numPr>
              <w:tabs>
                <w:tab w:val="num" w:pos="161"/>
              </w:tabs>
              <w:spacing w:line="360" w:lineRule="auto"/>
              <w:ind w:left="0" w:firstLine="0"/>
              <w:rPr>
                <w:sz w:val="28"/>
                <w:szCs w:val="28"/>
              </w:rPr>
            </w:pPr>
            <w:r w:rsidRPr="00E753FA">
              <w:rPr>
                <w:sz w:val="28"/>
                <w:szCs w:val="28"/>
              </w:rPr>
              <w:t>академические концерты</w:t>
            </w:r>
          </w:p>
        </w:tc>
      </w:tr>
    </w:tbl>
    <w:p w:rsidR="00380CE9" w:rsidRPr="00E753FA" w:rsidRDefault="00380CE9" w:rsidP="00E753FA">
      <w:pPr>
        <w:spacing w:line="360" w:lineRule="auto"/>
        <w:ind w:firstLine="425"/>
        <w:rPr>
          <w:sz w:val="28"/>
          <w:szCs w:val="28"/>
        </w:rPr>
      </w:pPr>
    </w:p>
    <w:p w:rsidR="00380CE9" w:rsidRPr="00E753FA" w:rsidRDefault="00380CE9" w:rsidP="00E753FA">
      <w:pPr>
        <w:spacing w:line="360" w:lineRule="auto"/>
        <w:ind w:firstLine="425"/>
        <w:rPr>
          <w:sz w:val="28"/>
          <w:szCs w:val="28"/>
        </w:rPr>
      </w:pPr>
      <w:r w:rsidRPr="00E753FA">
        <w:rPr>
          <w:sz w:val="28"/>
          <w:szCs w:val="28"/>
          <w:u w:val="single"/>
        </w:rPr>
        <w:t>Контрольные уроки</w:t>
      </w:r>
      <w:r w:rsidRPr="00E753FA">
        <w:rPr>
          <w:sz w:val="28"/>
          <w:szCs w:val="28"/>
        </w:rPr>
        <w:t xml:space="preserve"> направлены на выявление знаний, умений и навыков учащихся в классе по ансамблю. Они не требуют публичного исполнения и концертной готовности. Это проверка навыков самостоятельной работы учащегося, проверка: технического роста, степени овладения навыками коллективного музицирования. Контрольные уроки проводятся в счет аудиторного времени, предусмотренного на учебный предмет.</w:t>
      </w:r>
    </w:p>
    <w:p w:rsidR="00380CE9" w:rsidRPr="00E753FA" w:rsidRDefault="00380CE9" w:rsidP="00E753FA">
      <w:pPr>
        <w:spacing w:line="360" w:lineRule="auto"/>
        <w:ind w:firstLine="425"/>
        <w:rPr>
          <w:sz w:val="28"/>
          <w:szCs w:val="28"/>
        </w:rPr>
      </w:pPr>
      <w:r w:rsidRPr="00E753FA">
        <w:rPr>
          <w:sz w:val="28"/>
          <w:szCs w:val="28"/>
          <w:u w:val="single"/>
        </w:rPr>
        <w:t>Зачеты</w:t>
      </w:r>
      <w:r w:rsidRPr="00E753FA">
        <w:rPr>
          <w:sz w:val="28"/>
          <w:szCs w:val="28"/>
        </w:rPr>
        <w:t xml:space="preserve"> проводятся на завершающих полугодие учебных занятиях в счет аудиторного времени, предусмотренного на учебный предмет, и предполагают публичное исполнение программы в присутствии комиссии. Зачеты дифференцированные, с обязательным методическим обсуждением, носящим рекомендательный характер. </w:t>
      </w:r>
    </w:p>
    <w:p w:rsidR="00380CE9" w:rsidRPr="00E753FA" w:rsidRDefault="00380CE9" w:rsidP="00E753FA">
      <w:pPr>
        <w:spacing w:before="120" w:after="120" w:line="360" w:lineRule="auto"/>
        <w:ind w:firstLine="425"/>
        <w:rPr>
          <w:b/>
          <w:i/>
          <w:sz w:val="28"/>
          <w:szCs w:val="28"/>
          <w:highlight w:val="white"/>
        </w:rPr>
      </w:pPr>
      <w:r w:rsidRPr="00E753FA">
        <w:rPr>
          <w:b/>
          <w:i/>
          <w:sz w:val="28"/>
          <w:szCs w:val="28"/>
          <w:highlight w:val="white"/>
        </w:rPr>
        <w:lastRenderedPageBreak/>
        <w:t>2. Критерии оценки</w:t>
      </w:r>
    </w:p>
    <w:p w:rsidR="002973D7" w:rsidRPr="00E753FA" w:rsidRDefault="00380CE9" w:rsidP="00E753FA">
      <w:pPr>
        <w:spacing w:line="360" w:lineRule="auto"/>
        <w:ind w:firstLine="426"/>
        <w:rPr>
          <w:sz w:val="28"/>
          <w:szCs w:val="28"/>
          <w:highlight w:val="white"/>
        </w:rPr>
      </w:pPr>
      <w:r w:rsidRPr="00E753FA">
        <w:rPr>
          <w:sz w:val="28"/>
          <w:szCs w:val="28"/>
          <w:highlight w:val="white"/>
        </w:rPr>
        <w:t xml:space="preserve">Контроль успеваемости осуществляется преподавателем на уроках по пятибалльной системе. Оценка выставляется не реже чем раз в три урока. По итогам четверти и года выставляется итоговая оценка. Успеваемость учащихся по программе «Ансамбль </w:t>
      </w:r>
      <w:r w:rsidR="00E06D08">
        <w:rPr>
          <w:sz w:val="28"/>
          <w:szCs w:val="28"/>
          <w:highlight w:val="white"/>
        </w:rPr>
        <w:t>-</w:t>
      </w:r>
      <w:r w:rsidRPr="00E753FA">
        <w:rPr>
          <w:sz w:val="28"/>
          <w:szCs w:val="28"/>
          <w:highlight w:val="white"/>
        </w:rPr>
        <w:t xml:space="preserve">аккордеон» </w:t>
      </w:r>
      <w:r w:rsidR="00E06D08">
        <w:rPr>
          <w:sz w:val="28"/>
          <w:szCs w:val="28"/>
          <w:highlight w:val="white"/>
        </w:rPr>
        <w:t xml:space="preserve">5(6)лет </w:t>
      </w:r>
      <w:r w:rsidRPr="00E753FA">
        <w:rPr>
          <w:sz w:val="28"/>
          <w:szCs w:val="28"/>
          <w:highlight w:val="white"/>
        </w:rPr>
        <w:t>учитывается на различных выступлениях: контрольных уроках,</w:t>
      </w:r>
      <w:r w:rsidRPr="00E753FA">
        <w:rPr>
          <w:bCs/>
          <w:sz w:val="28"/>
          <w:szCs w:val="28"/>
        </w:rPr>
        <w:t xml:space="preserve"> зачетах, </w:t>
      </w:r>
      <w:r w:rsidRPr="00E753FA">
        <w:rPr>
          <w:sz w:val="28"/>
          <w:szCs w:val="28"/>
          <w:highlight w:val="white"/>
        </w:rPr>
        <w:t>а также на открытых концертах, конкурсах, прослушиваниях к ним.</w:t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Форма и репертуар зачетных выступлений учащегося планируется в индивидуальном порядке, так как частота зачетных выступлений, их форма, а также уровень технической и художественной сложности зачетного репертуара находятся в зависимости от индивидуальных способностей учащегося. Каждый учащийся должен показать хорошую постановку исполнительского аппарата, а также грамотное, осознанное и аккуратное в звуковом отношении исполнение своей зачетной программы.</w:t>
      </w:r>
    </w:p>
    <w:p w:rsidR="00380CE9" w:rsidRPr="00E753FA" w:rsidRDefault="00380CE9" w:rsidP="00E753FA">
      <w:pPr>
        <w:pStyle w:val="a7"/>
        <w:tabs>
          <w:tab w:val="left" w:pos="600"/>
        </w:tabs>
        <w:spacing w:after="0" w:line="360" w:lineRule="auto"/>
        <w:ind w:firstLine="601"/>
        <w:rPr>
          <w:sz w:val="28"/>
          <w:szCs w:val="28"/>
        </w:rPr>
      </w:pPr>
      <w:r w:rsidRPr="00E753FA">
        <w:rPr>
          <w:sz w:val="28"/>
          <w:szCs w:val="28"/>
        </w:rPr>
        <w:t xml:space="preserve">Преподаватели подготавливают учащихся к выступлению на конкурсах, учебных концертах отделения, а также проводят 1 раз в полугодие концерт для родителей. </w:t>
      </w:r>
    </w:p>
    <w:p w:rsidR="00380CE9" w:rsidRPr="00E753FA" w:rsidRDefault="00380CE9" w:rsidP="00E753FA">
      <w:pPr>
        <w:spacing w:line="360" w:lineRule="auto"/>
        <w:ind w:firstLine="426"/>
        <w:rPr>
          <w:sz w:val="28"/>
          <w:szCs w:val="28"/>
          <w:highlight w:val="white"/>
        </w:rPr>
      </w:pPr>
      <w:r w:rsidRPr="00E753FA">
        <w:rPr>
          <w:sz w:val="28"/>
          <w:szCs w:val="28"/>
          <w:highlight w:val="white"/>
        </w:rPr>
        <w:t>При выведении итоговой оценки учитывается следующее:</w:t>
      </w:r>
    </w:p>
    <w:p w:rsidR="00380CE9" w:rsidRPr="00E753FA" w:rsidRDefault="00380CE9" w:rsidP="00E753FA">
      <w:pPr>
        <w:numPr>
          <w:ilvl w:val="0"/>
          <w:numId w:val="15"/>
        </w:numPr>
        <w:tabs>
          <w:tab w:val="num" w:pos="720"/>
        </w:tabs>
        <w:spacing w:line="360" w:lineRule="auto"/>
        <w:ind w:left="0" w:firstLine="360"/>
        <w:rPr>
          <w:sz w:val="28"/>
          <w:szCs w:val="28"/>
          <w:highlight w:val="white"/>
        </w:rPr>
      </w:pPr>
      <w:r w:rsidRPr="00E753FA">
        <w:rPr>
          <w:sz w:val="28"/>
          <w:szCs w:val="28"/>
          <w:highlight w:val="white"/>
        </w:rPr>
        <w:t>оценка годовой работы учащегося, выведенная на основе его продвижения;</w:t>
      </w:r>
    </w:p>
    <w:p w:rsidR="00380CE9" w:rsidRPr="00E753FA" w:rsidRDefault="00380CE9" w:rsidP="00E753FA">
      <w:pPr>
        <w:numPr>
          <w:ilvl w:val="0"/>
          <w:numId w:val="15"/>
        </w:numPr>
        <w:tabs>
          <w:tab w:val="num" w:pos="720"/>
        </w:tabs>
        <w:spacing w:line="360" w:lineRule="auto"/>
        <w:ind w:left="0" w:firstLine="360"/>
        <w:rPr>
          <w:sz w:val="28"/>
          <w:szCs w:val="28"/>
          <w:highlight w:val="white"/>
        </w:rPr>
      </w:pPr>
      <w:r w:rsidRPr="00E753FA">
        <w:rPr>
          <w:sz w:val="28"/>
          <w:szCs w:val="28"/>
          <w:highlight w:val="white"/>
        </w:rPr>
        <w:t>оценка за выступление на зачете, а также результаты контрольных уроков;</w:t>
      </w:r>
    </w:p>
    <w:p w:rsidR="002973D7" w:rsidRDefault="00380CE9" w:rsidP="002973D7">
      <w:pPr>
        <w:numPr>
          <w:ilvl w:val="0"/>
          <w:numId w:val="15"/>
        </w:numPr>
        <w:tabs>
          <w:tab w:val="num" w:pos="720"/>
        </w:tabs>
        <w:spacing w:after="240" w:line="360" w:lineRule="auto"/>
        <w:ind w:left="0" w:firstLine="360"/>
        <w:rPr>
          <w:sz w:val="28"/>
          <w:szCs w:val="28"/>
        </w:rPr>
      </w:pPr>
      <w:r w:rsidRPr="00E753FA">
        <w:rPr>
          <w:sz w:val="28"/>
          <w:szCs w:val="28"/>
        </w:rPr>
        <w:t>другие выступления учащегося в течение учебного года.</w:t>
      </w:r>
    </w:p>
    <w:p w:rsidR="00380CE9" w:rsidRPr="002973D7" w:rsidRDefault="00380CE9" w:rsidP="002973D7">
      <w:pPr>
        <w:spacing w:after="240" w:line="360" w:lineRule="auto"/>
        <w:ind w:left="360"/>
        <w:rPr>
          <w:sz w:val="28"/>
          <w:szCs w:val="28"/>
        </w:rPr>
      </w:pPr>
      <w:r w:rsidRPr="002973D7">
        <w:rPr>
          <w:sz w:val="28"/>
          <w:szCs w:val="28"/>
        </w:rPr>
        <w:t>Фонды оценочных средств</w:t>
      </w:r>
      <w:r w:rsidR="00E73B69" w:rsidRPr="002973D7">
        <w:rPr>
          <w:sz w:val="28"/>
          <w:szCs w:val="28"/>
        </w:rPr>
        <w:t xml:space="preserve"> </w:t>
      </w:r>
      <w:r w:rsidRPr="002973D7">
        <w:rPr>
          <w:sz w:val="28"/>
          <w:szCs w:val="28"/>
        </w:rPr>
        <w:t xml:space="preserve">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  На начальном этапе обучения в ансамбле важнейшим является формирование исполнительских навыков, воспитание слуха и чувства ритма, навыков точного прочтения и воспроизведения текста, эмоциональной отзывчивости, самоконтроля и внимательности. В дальнейшем наряду с исполнительской грамотностью все </w:t>
      </w:r>
      <w:r w:rsidRPr="00E753FA">
        <w:rPr>
          <w:sz w:val="28"/>
          <w:szCs w:val="28"/>
        </w:rPr>
        <w:lastRenderedPageBreak/>
        <w:t>большую ценность приобретают художественная цельность, выразительность исполнения, жанровая точность, и выдержанность по форму и стилю произведения.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  <w:u w:val="single"/>
        </w:rPr>
      </w:pPr>
      <w:r w:rsidRPr="00E753FA">
        <w:rPr>
          <w:sz w:val="28"/>
          <w:szCs w:val="28"/>
          <w:u w:val="single"/>
        </w:rPr>
        <w:t>При исполнении необходимо соблюдать:</w:t>
      </w:r>
    </w:p>
    <w:p w:rsidR="00380CE9" w:rsidRPr="00E753FA" w:rsidRDefault="00380CE9" w:rsidP="00E753FA">
      <w:pPr>
        <w:numPr>
          <w:ilvl w:val="0"/>
          <w:numId w:val="2"/>
        </w:num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чистоту музыкального текста</w:t>
      </w:r>
    </w:p>
    <w:p w:rsidR="00380CE9" w:rsidRPr="00E753FA" w:rsidRDefault="00380CE9" w:rsidP="00E753FA">
      <w:pPr>
        <w:numPr>
          <w:ilvl w:val="0"/>
          <w:numId w:val="2"/>
        </w:num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ритмическую точность</w:t>
      </w:r>
    </w:p>
    <w:p w:rsidR="00380CE9" w:rsidRPr="00E753FA" w:rsidRDefault="00380CE9" w:rsidP="00E753FA">
      <w:pPr>
        <w:numPr>
          <w:ilvl w:val="0"/>
          <w:numId w:val="2"/>
        </w:num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соблюдение темпа и динамики</w:t>
      </w:r>
    </w:p>
    <w:p w:rsidR="00380CE9" w:rsidRPr="00E753FA" w:rsidRDefault="00380CE9" w:rsidP="00E753FA">
      <w:pPr>
        <w:numPr>
          <w:ilvl w:val="0"/>
          <w:numId w:val="2"/>
        </w:num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эмоциональное исполнение</w:t>
      </w:r>
    </w:p>
    <w:p w:rsidR="00380CE9" w:rsidRPr="00E753FA" w:rsidRDefault="00380CE9" w:rsidP="00E753FA">
      <w:pPr>
        <w:numPr>
          <w:ilvl w:val="0"/>
          <w:numId w:val="2"/>
        </w:num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соблюдение стилистики и жанра произведения</w:t>
      </w:r>
    </w:p>
    <w:p w:rsidR="00380CE9" w:rsidRPr="00E753FA" w:rsidRDefault="00380CE9" w:rsidP="00E753FA">
      <w:pPr>
        <w:numPr>
          <w:ilvl w:val="0"/>
          <w:numId w:val="2"/>
        </w:num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цельность формы</w:t>
      </w:r>
    </w:p>
    <w:p w:rsidR="00380CE9" w:rsidRPr="00E753FA" w:rsidRDefault="00380CE9" w:rsidP="00E753FA">
      <w:pPr>
        <w:numPr>
          <w:ilvl w:val="0"/>
          <w:numId w:val="2"/>
        </w:num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качество звукоизвлечения</w:t>
      </w:r>
    </w:p>
    <w:p w:rsidR="002973D7" w:rsidRPr="00E753FA" w:rsidRDefault="00380CE9" w:rsidP="00E753FA">
      <w:pPr>
        <w:numPr>
          <w:ilvl w:val="0"/>
          <w:numId w:val="2"/>
        </w:num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технически точное исполнение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25"/>
        <w:gridCol w:w="6375"/>
      </w:tblGrid>
      <w:tr w:rsidR="002973D7" w:rsidTr="002973D7"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b/>
                <w:bCs/>
                <w:sz w:val="28"/>
              </w:rPr>
              <w:t>Оценка</w:t>
            </w:r>
            <w:r>
              <w:rPr>
                <w:sz w:val="28"/>
              </w:rPr>
              <w:t> 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b/>
                <w:bCs/>
                <w:sz w:val="28"/>
              </w:rPr>
              <w:t>Критерии оценивания выступления</w:t>
            </w:r>
            <w:r>
              <w:rPr>
                <w:sz w:val="28"/>
              </w:rPr>
              <w:t> </w:t>
            </w:r>
          </w:p>
        </w:tc>
      </w:tr>
      <w:tr w:rsidR="002973D7" w:rsidTr="002973D7"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5 («отлично») 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технически качественное и художественно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осмысленное исполнение, отвечающее всем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требованиям на данном этапе обучения </w:t>
            </w:r>
          </w:p>
        </w:tc>
      </w:tr>
      <w:tr w:rsidR="002973D7" w:rsidTr="002973D7"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4 («хорошо») 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отметка отражает грамотное исполнение с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небольшими недочетами (как в техническом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плане, так и в художественном) </w:t>
            </w:r>
          </w:p>
        </w:tc>
      </w:tr>
      <w:tr w:rsidR="002973D7" w:rsidTr="002973D7"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3 («удовлетворительно») 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исполнение с большим количеством недочетов, а именно: недоученный текст, слабая техническая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подготовка, малохудожественная игра,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отсутствие свободы игрового аппарата и т.д.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 </w:t>
            </w:r>
          </w:p>
        </w:tc>
      </w:tr>
      <w:tr w:rsidR="002973D7" w:rsidTr="002973D7"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2 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(«неудовлетворительно») 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комплекс недостатков, причиной которых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является отсутствие домашних занятий, а также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плохой посещаемости аудиторных занятий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 </w:t>
            </w:r>
          </w:p>
        </w:tc>
      </w:tr>
      <w:tr w:rsidR="002973D7" w:rsidTr="002973D7"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«зачет» (без отметки) 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отражает достаточный уровень подготовки и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исполнения на данном этапе обучения. </w:t>
            </w:r>
          </w:p>
          <w:p w:rsidR="002973D7" w:rsidRDefault="002973D7">
            <w:pPr>
              <w:jc w:val="both"/>
              <w:textAlignment w:val="baseline"/>
            </w:pPr>
            <w:r>
              <w:rPr>
                <w:sz w:val="28"/>
              </w:rPr>
              <w:t> </w:t>
            </w:r>
          </w:p>
        </w:tc>
      </w:tr>
    </w:tbl>
    <w:p w:rsidR="00380CE9" w:rsidRPr="00E753FA" w:rsidRDefault="00380CE9" w:rsidP="00E06D08">
      <w:pPr>
        <w:tabs>
          <w:tab w:val="right" w:pos="9355"/>
        </w:tabs>
        <w:spacing w:line="360" w:lineRule="auto"/>
        <w:ind w:left="720"/>
        <w:rPr>
          <w:sz w:val="28"/>
          <w:szCs w:val="28"/>
        </w:rPr>
      </w:pP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  Оценка выставляется по факту исполнения. Индивидуальные успехи учащихся и их личностные особенности оцениваются в текущей успеваемости.</w:t>
      </w:r>
    </w:p>
    <w:p w:rsidR="00E06D08" w:rsidRPr="00885547" w:rsidRDefault="00E06D08" w:rsidP="00E753FA">
      <w:pPr>
        <w:tabs>
          <w:tab w:val="right" w:pos="9355"/>
        </w:tabs>
        <w:spacing w:line="360" w:lineRule="auto"/>
        <w:rPr>
          <w:b/>
          <w:sz w:val="28"/>
          <w:szCs w:val="28"/>
        </w:rPr>
      </w:pP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  <w:lang w:val="en-US"/>
        </w:rPr>
        <w:t>V</w:t>
      </w:r>
      <w:r w:rsidRPr="00E753FA">
        <w:rPr>
          <w:b/>
          <w:sz w:val="28"/>
          <w:szCs w:val="28"/>
        </w:rPr>
        <w:t>. Методическое обеспечение учебного процесса</w:t>
      </w:r>
    </w:p>
    <w:p w:rsidR="00380CE9" w:rsidRPr="00E753FA" w:rsidRDefault="00380CE9" w:rsidP="00E753FA">
      <w:pPr>
        <w:tabs>
          <w:tab w:val="right" w:pos="9923"/>
        </w:tabs>
        <w:spacing w:line="360" w:lineRule="auto"/>
        <w:rPr>
          <w:b/>
          <w:sz w:val="28"/>
          <w:szCs w:val="28"/>
        </w:rPr>
      </w:pPr>
      <w:r w:rsidRPr="00E753FA">
        <w:rPr>
          <w:b/>
          <w:sz w:val="28"/>
          <w:szCs w:val="28"/>
        </w:rPr>
        <w:t xml:space="preserve">       </w:t>
      </w:r>
      <w:r w:rsidRPr="00E753FA">
        <w:rPr>
          <w:sz w:val="28"/>
          <w:szCs w:val="28"/>
        </w:rPr>
        <w:t xml:space="preserve">Обучение в музыкальной школе – это ежедневное впитывание ребенком художественных впечатлений. Через образное, ассоциативное восприятие </w:t>
      </w:r>
      <w:r w:rsidRPr="00E753FA">
        <w:rPr>
          <w:sz w:val="28"/>
          <w:szCs w:val="28"/>
        </w:rPr>
        <w:lastRenderedPageBreak/>
        <w:t>воспитывается эмоциональная составляющая личности. С первых уроков рекомендуется обращать внимание на ладогармонический строй, динамику, тембровую окраску, штрихи (акценты, стаккато, легато) и другие характерные особенности произведений.</w:t>
      </w:r>
      <w:r w:rsidRPr="00E753FA">
        <w:rPr>
          <w:b/>
          <w:sz w:val="28"/>
          <w:szCs w:val="28"/>
        </w:rPr>
        <w:t xml:space="preserve"> </w:t>
      </w:r>
      <w:r w:rsidRPr="00E753FA">
        <w:rPr>
          <w:sz w:val="28"/>
          <w:szCs w:val="28"/>
        </w:rPr>
        <w:t>Для начинающих ансамблей очень важен материал, развивающий и</w:t>
      </w:r>
      <w:r w:rsidRPr="00E753FA">
        <w:rPr>
          <w:b/>
          <w:sz w:val="28"/>
          <w:szCs w:val="28"/>
        </w:rPr>
        <w:t xml:space="preserve"> </w:t>
      </w:r>
      <w:r w:rsidRPr="00E753FA">
        <w:rPr>
          <w:sz w:val="28"/>
          <w:szCs w:val="28"/>
        </w:rPr>
        <w:t>прививающий музыкальный вкус, поэтому используемые образы должны быть самого высокого качества: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народная музыка (народные песни в обработке для аккордеона);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классические произведения (например, Мирек А. Школа игры на аккордеоне).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  Преподавателю необходимо внимательно следить за физическим, интеллектуальным, эмоциональным становлением ребенка, знать психологические особенности ученика, находить баланс между его способностями и степенью заинтересованности в занятиях, иметь представление о жизненных обстоятельствах, влияющих на качество обучения.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  С целью обеспечения высокого качества образования, его привлекательности для обучающихся и их родителей, доступности, открытости школа создает комфортную развивающую образовательную среду: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обучение детей в обстановке доброжелательности и творческой атмосферы, построение содержания программы и разработка индивидуальных учебных планов с учетом развития и особенностей учащегося;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выявление и развитие наиболее одаренных детей в области музыкального искусства;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разрешается присутствие родителей на занятиях в целях оказания помощи в домашней работе;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встречи с бывшими учащимися школы, концерты выпускников;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использование образовательных технологий, основанных на лучших достижениях образования в сфере искусства;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творческие вечера, мастер-классы, конкурсы.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t>Теоретическая часть аудиторного занятия составляет около четвертой части урока, но пояснения сопровождают работу учащихся на протяжении всего часа, дополняются наглядным показом.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lastRenderedPageBreak/>
        <w:t>Внеаудиторная (самостоятельная) работа учащихся также сопровождается методическим обеспечением: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полным и подробным объяснением технических и художественных задач в исполняемом репертуаре и способами их решения,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обоснованием времени, затрачиваемым на выполнение заданий,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рекомендациям по прослушиванию и просмотру записей с последующим анализом,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- дополнительным учебным материалом.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       Библиотечный фонд школы имеет достаточное количество нотного материала по ансамблевому исполнительству, разнообразный справочный материал (словари, справочники, энциклопедии), методическую литературу.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ind w:firstLine="709"/>
        <w:rPr>
          <w:sz w:val="28"/>
          <w:szCs w:val="28"/>
        </w:rPr>
      </w:pPr>
      <w:r w:rsidRPr="00E753FA">
        <w:rPr>
          <w:sz w:val="28"/>
          <w:szCs w:val="28"/>
        </w:rPr>
        <w:t>Материально-технические условия реализации программы обеспечивают возможность достижения обучающимися результатов, установленных ФГТ.</w:t>
      </w:r>
    </w:p>
    <w:p w:rsidR="00380CE9" w:rsidRPr="00E753FA" w:rsidRDefault="00380CE9" w:rsidP="00E753FA">
      <w:pPr>
        <w:tabs>
          <w:tab w:val="right" w:pos="9355"/>
        </w:tabs>
        <w:spacing w:line="360" w:lineRule="auto"/>
        <w:ind w:firstLine="709"/>
        <w:rPr>
          <w:b/>
          <w:sz w:val="28"/>
          <w:szCs w:val="28"/>
        </w:rPr>
      </w:pPr>
    </w:p>
    <w:p w:rsidR="00380CE9" w:rsidRPr="00E753FA" w:rsidRDefault="00380CE9" w:rsidP="00E753FA">
      <w:pPr>
        <w:tabs>
          <w:tab w:val="right" w:pos="9355"/>
        </w:tabs>
        <w:spacing w:line="360" w:lineRule="auto"/>
        <w:ind w:firstLine="709"/>
        <w:rPr>
          <w:sz w:val="28"/>
          <w:szCs w:val="28"/>
        </w:rPr>
      </w:pPr>
    </w:p>
    <w:p w:rsidR="003E59DC" w:rsidRPr="00E753FA" w:rsidRDefault="003E59DC" w:rsidP="00E753FA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lang w:eastAsia="zh-CN"/>
        </w:rPr>
      </w:pPr>
      <w:r w:rsidRPr="00E753FA">
        <w:rPr>
          <w:b/>
          <w:bCs/>
          <w:sz w:val="28"/>
          <w:szCs w:val="28"/>
          <w:lang w:val="en-US" w:eastAsia="zh-CN"/>
        </w:rPr>
        <w:t>VI</w:t>
      </w:r>
      <w:r w:rsidRPr="00E753FA">
        <w:rPr>
          <w:b/>
          <w:bCs/>
          <w:sz w:val="28"/>
          <w:szCs w:val="28"/>
          <w:lang w:eastAsia="zh-CN"/>
        </w:rPr>
        <w:t>.  Рекомендуемая  литература</w:t>
      </w:r>
    </w:p>
    <w:p w:rsidR="007C50D1" w:rsidRDefault="007C50D1" w:rsidP="007C50D1">
      <w:pPr>
        <w:spacing w:line="360" w:lineRule="auto"/>
        <w:contextualSpacing/>
        <w:rPr>
          <w:sz w:val="28"/>
          <w:szCs w:val="28"/>
        </w:rPr>
      </w:pPr>
    </w:p>
    <w:p w:rsidR="003E59DC" w:rsidRPr="007C50D1" w:rsidRDefault="007C50D1" w:rsidP="007C50D1">
      <w:p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E59DC" w:rsidRPr="007C50D1">
        <w:rPr>
          <w:sz w:val="28"/>
          <w:szCs w:val="28"/>
        </w:rPr>
        <w:t>Азбука аккордеониста. Москва «Кифара».</w:t>
      </w:r>
    </w:p>
    <w:p w:rsidR="003E59DC" w:rsidRPr="00E753FA" w:rsidRDefault="007C50D1" w:rsidP="00E753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="003E59DC" w:rsidRPr="00E753FA">
        <w:rPr>
          <w:sz w:val="28"/>
          <w:szCs w:val="28"/>
        </w:rPr>
        <w:t xml:space="preserve"> Аккордеон 3-5 классы ДМШ. Москва «Кифара»2003г. 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3.Ансамбли для  аккордеонов. Сост. Р. Гречухина. Санкт-Петербург 2003 - 34 стр.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4.Аккордеон Хрестоматия 3-5 классы ДМШ Пьесы, этюды ансамбли, народные песни. Сост. В. Мотова и Г. Шахова. М., Кифара 2008-158 с.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5.Аккордеон Хрестоматия 5-7 класс ДМШ Пьесы, этюды, ансамбли, народные песни. Сост. В. Мотова и Г. Шахова. М., Кифара 2005-196 с. 10. 6.Бойцова Г. Юный аккордеонист. Ч. </w:t>
      </w:r>
      <w:smartTag w:uri="urn:schemas-microsoft-com:office:smarttags" w:element="metricconverter">
        <w:smartTagPr>
          <w:attr w:name="ProductID" w:val="1. М"/>
        </w:smartTagPr>
        <w:r w:rsidRPr="00E753FA">
          <w:rPr>
            <w:sz w:val="28"/>
            <w:szCs w:val="28"/>
          </w:rPr>
          <w:t>1. М</w:t>
        </w:r>
      </w:smartTag>
      <w:r w:rsidRPr="00E753FA">
        <w:rPr>
          <w:sz w:val="28"/>
          <w:szCs w:val="28"/>
        </w:rPr>
        <w:t>., Музыка 2007-76 стр.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7. Бойцова Г. Юный аккордеонист. Ч. </w:t>
      </w:r>
      <w:smartTag w:uri="urn:schemas-microsoft-com:office:smarttags" w:element="metricconverter">
        <w:smartTagPr>
          <w:attr w:name="ProductID" w:val="2. М"/>
        </w:smartTagPr>
        <w:r w:rsidRPr="00E753FA">
          <w:rPr>
            <w:sz w:val="28"/>
            <w:szCs w:val="28"/>
          </w:rPr>
          <w:t>2. М</w:t>
        </w:r>
      </w:smartTag>
      <w:r w:rsidRPr="00E753FA">
        <w:rPr>
          <w:sz w:val="28"/>
          <w:szCs w:val="28"/>
        </w:rPr>
        <w:t>., Музыка 2007-76 стр.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8. Бойцова Г. Хрестоматия для ансамблей аккордеонистов. Москва. «Музыка»1999г.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9.В.Ушенин. Школа ансамблевого музицирования баянистов (аккордеонистов)  4-6 классы ДМШ. 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10.В.Ушенин. Школа игры на аккордеоне. 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11.В.Барабошкин. Родные напевы. Казань. «Плутон» 2009г.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lastRenderedPageBreak/>
        <w:t>12. Играем вместе: сборник ансамблей для  аккордеона. Сост. Е. Лёвина – Ростов н/Д:Феникс, 2011 -98 стр.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 xml:space="preserve">13. Р.Сабит. Легкие пьесы Казань.2005г. 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14.Пьесы для ансамбля аккордеонистов. Сост. Р. Бажилин М., 2000 -34 стр.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15.Хрестоматия аккордеониста. ДМШ 1-2 классы.(издание 3-е)</w:t>
      </w:r>
    </w:p>
    <w:p w:rsidR="003E59DC" w:rsidRPr="00E753FA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16.Хрестоматия аккордеониста 3-4 классы ДМШ. Москва «Музыка» 1999г.</w:t>
      </w:r>
    </w:p>
    <w:p w:rsidR="003E59DC" w:rsidRDefault="003E59DC" w:rsidP="00E753FA">
      <w:pPr>
        <w:spacing w:line="360" w:lineRule="auto"/>
        <w:rPr>
          <w:sz w:val="28"/>
          <w:szCs w:val="28"/>
        </w:rPr>
      </w:pPr>
      <w:r w:rsidRPr="00E753FA">
        <w:rPr>
          <w:sz w:val="28"/>
          <w:szCs w:val="28"/>
        </w:rPr>
        <w:t>17.Хрестоматия аккордеониста 1-2 классы ДМШ Москва «Музыка»1997г. 18.Хрестоматия аккордеониста1-2 кл. ДМШ. Москва. Музыка.2004г.</w:t>
      </w:r>
    </w:p>
    <w:p w:rsidR="0011712B" w:rsidRPr="00E753FA" w:rsidRDefault="0011712B" w:rsidP="00E753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19. Справочные пособия и ссылки.</w:t>
      </w:r>
    </w:p>
    <w:p w:rsidR="00380CE9" w:rsidRPr="00E753FA" w:rsidRDefault="00380CE9" w:rsidP="00E753FA">
      <w:pPr>
        <w:tabs>
          <w:tab w:val="left" w:pos="3615"/>
          <w:tab w:val="center" w:pos="5457"/>
          <w:tab w:val="right" w:pos="9355"/>
        </w:tabs>
        <w:spacing w:line="360" w:lineRule="auto"/>
        <w:ind w:firstLine="709"/>
        <w:rPr>
          <w:bCs/>
          <w:color w:val="000000"/>
          <w:sz w:val="28"/>
          <w:szCs w:val="28"/>
        </w:rPr>
      </w:pPr>
      <w:r w:rsidRPr="00E753FA">
        <w:rPr>
          <w:b/>
          <w:sz w:val="28"/>
          <w:szCs w:val="28"/>
        </w:rPr>
        <w:tab/>
      </w:r>
    </w:p>
    <w:p w:rsidR="00380CE9" w:rsidRPr="00E753FA" w:rsidRDefault="00380CE9" w:rsidP="00E753FA">
      <w:pPr>
        <w:spacing w:line="360" w:lineRule="auto"/>
        <w:rPr>
          <w:sz w:val="28"/>
          <w:szCs w:val="28"/>
        </w:rPr>
      </w:pPr>
    </w:p>
    <w:p w:rsidR="00900C81" w:rsidRPr="00E753FA" w:rsidRDefault="00900C81" w:rsidP="00E753FA">
      <w:pPr>
        <w:spacing w:line="360" w:lineRule="auto"/>
        <w:rPr>
          <w:sz w:val="28"/>
          <w:szCs w:val="28"/>
        </w:rPr>
      </w:pPr>
    </w:p>
    <w:sectPr w:rsidR="00900C81" w:rsidRPr="00E753FA" w:rsidSect="002A1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709" w:left="1134" w:header="708" w:footer="13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80C" w:rsidRDefault="0074580C" w:rsidP="001C1B61">
      <w:r>
        <w:separator/>
      </w:r>
    </w:p>
  </w:endnote>
  <w:endnote w:type="continuationSeparator" w:id="1">
    <w:p w:rsidR="0074580C" w:rsidRDefault="0074580C" w:rsidP="001C1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547" w:rsidRDefault="008855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5082"/>
      <w:docPartObj>
        <w:docPartGallery w:val="Page Numbers (Bottom of Page)"/>
        <w:docPartUnique/>
      </w:docPartObj>
    </w:sdtPr>
    <w:sdtContent>
      <w:p w:rsidR="00885547" w:rsidRDefault="00885547">
        <w:pPr>
          <w:pStyle w:val="a5"/>
          <w:jc w:val="right"/>
        </w:pPr>
        <w:fldSimple w:instr=" PAGE   \* MERGEFORMAT ">
          <w:r w:rsidR="004F3037">
            <w:rPr>
              <w:noProof/>
            </w:rPr>
            <w:t>2</w:t>
          </w:r>
        </w:fldSimple>
      </w:p>
    </w:sdtContent>
  </w:sdt>
  <w:p w:rsidR="00885547" w:rsidRDefault="0088554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547" w:rsidRDefault="008855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80C" w:rsidRDefault="0074580C" w:rsidP="001C1B61">
      <w:r>
        <w:separator/>
      </w:r>
    </w:p>
  </w:footnote>
  <w:footnote w:type="continuationSeparator" w:id="1">
    <w:p w:rsidR="0074580C" w:rsidRDefault="0074580C" w:rsidP="001C1B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547" w:rsidRDefault="0088554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547" w:rsidRDefault="0088554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547" w:rsidRDefault="0088554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01BE7"/>
    <w:multiLevelType w:val="hybridMultilevel"/>
    <w:tmpl w:val="52B448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87536D"/>
    <w:multiLevelType w:val="hybridMultilevel"/>
    <w:tmpl w:val="6974EE12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602C5E"/>
    <w:multiLevelType w:val="hybridMultilevel"/>
    <w:tmpl w:val="9DF66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E55472"/>
    <w:multiLevelType w:val="hybridMultilevel"/>
    <w:tmpl w:val="DDA4736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B478EB"/>
    <w:multiLevelType w:val="hybridMultilevel"/>
    <w:tmpl w:val="468E3F8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8C20D5"/>
    <w:multiLevelType w:val="hybridMultilevel"/>
    <w:tmpl w:val="631CA764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34044B"/>
    <w:multiLevelType w:val="hybridMultilevel"/>
    <w:tmpl w:val="5AA87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CB4908"/>
    <w:multiLevelType w:val="hybridMultilevel"/>
    <w:tmpl w:val="6DC4688A"/>
    <w:lvl w:ilvl="0" w:tplc="FB3261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122F8D"/>
    <w:multiLevelType w:val="hybridMultilevel"/>
    <w:tmpl w:val="0BFAD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9713D2"/>
    <w:multiLevelType w:val="hybridMultilevel"/>
    <w:tmpl w:val="CE66A71A"/>
    <w:lvl w:ilvl="0" w:tplc="EE06F078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1C4A1E"/>
    <w:multiLevelType w:val="hybridMultilevel"/>
    <w:tmpl w:val="6C9AB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2F5E60"/>
    <w:multiLevelType w:val="hybridMultilevel"/>
    <w:tmpl w:val="B8DC72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3262F4"/>
    <w:multiLevelType w:val="hybridMultilevel"/>
    <w:tmpl w:val="03F2DAF6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9765B2"/>
    <w:multiLevelType w:val="hybridMultilevel"/>
    <w:tmpl w:val="461282C6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361AC9"/>
    <w:multiLevelType w:val="hybridMultilevel"/>
    <w:tmpl w:val="AD0ACAE2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777627"/>
    <w:multiLevelType w:val="hybridMultilevel"/>
    <w:tmpl w:val="EE420290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C90631"/>
    <w:multiLevelType w:val="hybridMultilevel"/>
    <w:tmpl w:val="413862C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EE06F078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2F7113"/>
    <w:multiLevelType w:val="hybridMultilevel"/>
    <w:tmpl w:val="8A08F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0412A3"/>
    <w:multiLevelType w:val="hybridMultilevel"/>
    <w:tmpl w:val="75966EC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0CE9"/>
    <w:rsid w:val="000C5076"/>
    <w:rsid w:val="000E276D"/>
    <w:rsid w:val="00107636"/>
    <w:rsid w:val="0011712B"/>
    <w:rsid w:val="00186F26"/>
    <w:rsid w:val="001B7525"/>
    <w:rsid w:val="001C1B61"/>
    <w:rsid w:val="0029609E"/>
    <w:rsid w:val="002973D7"/>
    <w:rsid w:val="002A173A"/>
    <w:rsid w:val="002A1F47"/>
    <w:rsid w:val="002E28E0"/>
    <w:rsid w:val="00380CE9"/>
    <w:rsid w:val="003A46CB"/>
    <w:rsid w:val="003E59DC"/>
    <w:rsid w:val="00401BBF"/>
    <w:rsid w:val="00411B93"/>
    <w:rsid w:val="0042743C"/>
    <w:rsid w:val="00477050"/>
    <w:rsid w:val="004F3037"/>
    <w:rsid w:val="00583986"/>
    <w:rsid w:val="005902A6"/>
    <w:rsid w:val="005B15EA"/>
    <w:rsid w:val="005B5DE5"/>
    <w:rsid w:val="00637906"/>
    <w:rsid w:val="00655BFB"/>
    <w:rsid w:val="0067449F"/>
    <w:rsid w:val="006A6676"/>
    <w:rsid w:val="00727489"/>
    <w:rsid w:val="00732B5D"/>
    <w:rsid w:val="0074580C"/>
    <w:rsid w:val="0079008D"/>
    <w:rsid w:val="007C50D1"/>
    <w:rsid w:val="007D361C"/>
    <w:rsid w:val="00831F87"/>
    <w:rsid w:val="00885547"/>
    <w:rsid w:val="00891A4F"/>
    <w:rsid w:val="0089290E"/>
    <w:rsid w:val="008A7F8E"/>
    <w:rsid w:val="008C4B96"/>
    <w:rsid w:val="00900C81"/>
    <w:rsid w:val="00902938"/>
    <w:rsid w:val="009115D6"/>
    <w:rsid w:val="009323E6"/>
    <w:rsid w:val="009614A1"/>
    <w:rsid w:val="009645E6"/>
    <w:rsid w:val="00994587"/>
    <w:rsid w:val="00A2132F"/>
    <w:rsid w:val="00AB6AE5"/>
    <w:rsid w:val="00AC1C32"/>
    <w:rsid w:val="00AD6EE4"/>
    <w:rsid w:val="00AF4554"/>
    <w:rsid w:val="00B762F9"/>
    <w:rsid w:val="00C17A5B"/>
    <w:rsid w:val="00C348DE"/>
    <w:rsid w:val="00C82087"/>
    <w:rsid w:val="00CC7156"/>
    <w:rsid w:val="00CE45CE"/>
    <w:rsid w:val="00D265B3"/>
    <w:rsid w:val="00D636E8"/>
    <w:rsid w:val="00D804CE"/>
    <w:rsid w:val="00E06D08"/>
    <w:rsid w:val="00E15F8F"/>
    <w:rsid w:val="00E73B69"/>
    <w:rsid w:val="00E753FA"/>
    <w:rsid w:val="00EA701E"/>
    <w:rsid w:val="00F21085"/>
    <w:rsid w:val="00F56310"/>
    <w:rsid w:val="00F7237D"/>
    <w:rsid w:val="00FB2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380CE9"/>
    <w:rPr>
      <w:i/>
      <w:iCs/>
    </w:rPr>
  </w:style>
  <w:style w:type="paragraph" w:styleId="a4">
    <w:name w:val="List Paragraph"/>
    <w:basedOn w:val="a"/>
    <w:uiPriority w:val="34"/>
    <w:qFormat/>
    <w:rsid w:val="00380CE9"/>
    <w:pPr>
      <w:widowControl w:val="0"/>
      <w:tabs>
        <w:tab w:val="left" w:pos="426"/>
      </w:tabs>
      <w:suppressAutoHyphens/>
      <w:ind w:left="720"/>
      <w:jc w:val="both"/>
    </w:pPr>
    <w:rPr>
      <w:kern w:val="2"/>
    </w:rPr>
  </w:style>
  <w:style w:type="paragraph" w:styleId="a5">
    <w:name w:val="footer"/>
    <w:basedOn w:val="a"/>
    <w:link w:val="a6"/>
    <w:uiPriority w:val="99"/>
    <w:unhideWhenUsed/>
    <w:rsid w:val="00380C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0C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380CE9"/>
    <w:pPr>
      <w:suppressAutoHyphens/>
      <w:spacing w:after="120"/>
    </w:pPr>
    <w:rPr>
      <w:kern w:val="2"/>
      <w:lang w:eastAsia="ar-SA"/>
    </w:rPr>
  </w:style>
  <w:style w:type="character" w:customStyle="1" w:styleId="a8">
    <w:name w:val="Основной текст Знак"/>
    <w:basedOn w:val="a0"/>
    <w:link w:val="a7"/>
    <w:rsid w:val="00380CE9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2A1F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A1F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B6330-CFDF-4EFF-9472-AF73A1EE6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4199</Words>
  <Characters>23939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23</cp:revision>
  <dcterms:created xsi:type="dcterms:W3CDTF">2020-03-30T05:41:00Z</dcterms:created>
  <dcterms:modified xsi:type="dcterms:W3CDTF">2020-12-30T08:50:00Z</dcterms:modified>
</cp:coreProperties>
</file>